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759E8" w14:textId="517E8FFA" w:rsidR="004D07F5" w:rsidRPr="001E363D" w:rsidRDefault="004D07F5" w:rsidP="004D07F5">
      <w:pPr>
        <w:spacing w:after="0" w:line="288" w:lineRule="auto"/>
        <w:outlineLvl w:val="0"/>
        <w:rPr>
          <w:sz w:val="28"/>
          <w:lang w:val="de-AT"/>
        </w:rPr>
      </w:pPr>
      <w:r w:rsidRPr="001E363D">
        <w:rPr>
          <w:b/>
          <w:sz w:val="28"/>
          <w:lang w:val="de-AT"/>
        </w:rPr>
        <w:t>PREFA</w:t>
      </w:r>
      <w:r w:rsidRPr="001E363D">
        <w:rPr>
          <w:sz w:val="28"/>
          <w:lang w:val="de-AT"/>
        </w:rPr>
        <w:t>/Pressemeldung, Mai 202</w:t>
      </w:r>
      <w:r w:rsidR="00972E51">
        <w:rPr>
          <w:sz w:val="28"/>
          <w:lang w:val="de-AT"/>
        </w:rPr>
        <w:t>5</w:t>
      </w:r>
    </w:p>
    <w:p w14:paraId="767A7D98" w14:textId="77777777" w:rsidR="00C117C6" w:rsidRDefault="00C117C6" w:rsidP="00233EDD">
      <w:pPr>
        <w:pBdr>
          <w:bottom w:val="single" w:sz="4" w:space="1" w:color="auto"/>
        </w:pBdr>
        <w:spacing w:after="0" w:line="288" w:lineRule="auto"/>
        <w:outlineLvl w:val="0"/>
        <w:rPr>
          <w:rFonts w:cstheme="minorHAnsi"/>
          <w:b/>
          <w:bCs/>
          <w:sz w:val="28"/>
          <w:szCs w:val="28"/>
          <w:lang w:val="de-AT"/>
        </w:rPr>
      </w:pPr>
    </w:p>
    <w:p w14:paraId="4CF926A7" w14:textId="4FDD43AF" w:rsidR="00233EDD" w:rsidRPr="00233EDD" w:rsidRDefault="00233EDD" w:rsidP="00233EDD">
      <w:pPr>
        <w:pBdr>
          <w:bottom w:val="single" w:sz="4" w:space="1" w:color="auto"/>
        </w:pBdr>
        <w:spacing w:after="0" w:line="288" w:lineRule="auto"/>
        <w:outlineLvl w:val="0"/>
        <w:rPr>
          <w:rFonts w:cstheme="minorHAnsi"/>
          <w:b/>
          <w:bCs/>
          <w:sz w:val="36"/>
          <w:szCs w:val="36"/>
          <w:lang w:val="de-AT"/>
        </w:rPr>
      </w:pPr>
      <w:r w:rsidRPr="00233EDD">
        <w:rPr>
          <w:rFonts w:cstheme="minorHAnsi"/>
          <w:b/>
          <w:bCs/>
          <w:sz w:val="36"/>
          <w:szCs w:val="36"/>
          <w:lang w:val="de-AT"/>
        </w:rPr>
        <w:t>Farbe trifft Funktion</w:t>
      </w:r>
      <w:r w:rsidR="00C117C6">
        <w:rPr>
          <w:rFonts w:cstheme="minorHAnsi"/>
          <w:b/>
          <w:bCs/>
          <w:sz w:val="36"/>
          <w:szCs w:val="36"/>
          <w:lang w:val="de-AT"/>
        </w:rPr>
        <w:t xml:space="preserve"> &amp; Gemeinschaft</w:t>
      </w:r>
      <w:r w:rsidRPr="00233EDD">
        <w:rPr>
          <w:rFonts w:cstheme="minorHAnsi"/>
          <w:b/>
          <w:bCs/>
          <w:sz w:val="36"/>
          <w:szCs w:val="36"/>
          <w:lang w:val="de-AT"/>
        </w:rPr>
        <w:t>: Van B in München</w:t>
      </w:r>
    </w:p>
    <w:p w14:paraId="25789A5C" w14:textId="4EDF67A1" w:rsidR="00AF1A98" w:rsidRPr="00F462AD" w:rsidRDefault="00AF1A98" w:rsidP="004D07F5">
      <w:pPr>
        <w:pBdr>
          <w:bottom w:val="single" w:sz="4" w:space="1" w:color="auto"/>
        </w:pBdr>
        <w:spacing w:after="0" w:line="288" w:lineRule="auto"/>
        <w:rPr>
          <w:rFonts w:eastAsia="MS Mincho" w:cs="Times New Roman"/>
        </w:rPr>
      </w:pPr>
      <w:r>
        <w:rPr>
          <w:rFonts w:cstheme="minorHAnsi"/>
          <w:bCs/>
          <w:lang w:val="de-AT"/>
        </w:rPr>
        <w:t>U</w:t>
      </w:r>
      <w:r w:rsidRPr="00C80B16">
        <w:rPr>
          <w:rFonts w:cstheme="minorHAnsi"/>
          <w:bCs/>
          <w:lang w:val="de-AT"/>
        </w:rPr>
        <w:t>rbane Wohnqualität und präzise Materialwahl</w:t>
      </w:r>
      <w:r>
        <w:rPr>
          <w:rFonts w:cstheme="minorHAnsi"/>
          <w:bCs/>
          <w:lang w:val="de-AT"/>
        </w:rPr>
        <w:t xml:space="preserve"> – das PREFARENZEN Objekt im Mai</w:t>
      </w:r>
    </w:p>
    <w:p w14:paraId="26995AA7" w14:textId="77777777" w:rsidR="00903369" w:rsidRDefault="00903369" w:rsidP="00893C69">
      <w:pPr>
        <w:spacing w:after="0" w:line="288" w:lineRule="auto"/>
        <w:rPr>
          <w:rFonts w:cstheme="minorHAnsi"/>
          <w:lang w:val="de-AT"/>
        </w:rPr>
      </w:pPr>
    </w:p>
    <w:p w14:paraId="04563B43" w14:textId="7434D682" w:rsidR="00B75232" w:rsidRDefault="00C80B16" w:rsidP="00B75232">
      <w:pPr>
        <w:spacing w:after="0" w:line="288" w:lineRule="auto"/>
        <w:rPr>
          <w:rFonts w:cstheme="minorHAnsi"/>
          <w:bCs/>
          <w:lang w:val="de-AT"/>
        </w:rPr>
      </w:pPr>
      <w:r w:rsidRPr="00C80B16">
        <w:rPr>
          <w:rFonts w:cstheme="minorHAnsi"/>
          <w:bCs/>
          <w:lang w:val="de-AT"/>
        </w:rPr>
        <w:t xml:space="preserve">In der Münchener Infanteriestraße wurde mit Van B ein architektonisch und technisch herausragendes Wohngebäude realisiert. Entworfen vom niederländischen Architekturbüro </w:t>
      </w:r>
      <w:proofErr w:type="spellStart"/>
      <w:r w:rsidRPr="00C80B16">
        <w:rPr>
          <w:rFonts w:cstheme="minorHAnsi"/>
          <w:bCs/>
          <w:lang w:val="de-AT"/>
        </w:rPr>
        <w:t>UNStudio</w:t>
      </w:r>
      <w:proofErr w:type="spellEnd"/>
      <w:r w:rsidRPr="00C80B16">
        <w:rPr>
          <w:rFonts w:cstheme="minorHAnsi"/>
          <w:bCs/>
          <w:lang w:val="de-AT"/>
        </w:rPr>
        <w:t xml:space="preserve"> und umgesetzt durch den Münchener Projektentwickler Bauwerk</w:t>
      </w:r>
      <w:r w:rsidR="00C42C4E" w:rsidRPr="00C42C4E">
        <w:rPr>
          <w:rFonts w:cstheme="minorHAnsi"/>
          <w:bCs/>
        </w:rPr>
        <w:t xml:space="preserve"> </w:t>
      </w:r>
      <w:r w:rsidR="00C42C4E" w:rsidRPr="001D2087">
        <w:rPr>
          <w:rFonts w:cstheme="minorHAnsi"/>
          <w:bCs/>
        </w:rPr>
        <w:t>beeindruckt</w:t>
      </w:r>
      <w:r w:rsidR="00B75232">
        <w:rPr>
          <w:rFonts w:cstheme="minorHAnsi"/>
          <w:bCs/>
        </w:rPr>
        <w:t xml:space="preserve"> es </w:t>
      </w:r>
      <w:r w:rsidR="00B75232" w:rsidRPr="001D2087">
        <w:rPr>
          <w:rFonts w:cstheme="minorHAnsi"/>
          <w:bCs/>
        </w:rPr>
        <w:t>nicht nur optisch, sondern bietet auch eine hohe Lebensqualität für seine Bewohner.</w:t>
      </w:r>
    </w:p>
    <w:p w14:paraId="66E0186E" w14:textId="77777777" w:rsidR="00870194" w:rsidRDefault="00870194" w:rsidP="00C80B16">
      <w:pPr>
        <w:spacing w:after="0" w:line="288" w:lineRule="auto"/>
        <w:rPr>
          <w:rFonts w:cstheme="minorHAnsi"/>
          <w:bCs/>
          <w:lang w:val="de-AT"/>
        </w:rPr>
      </w:pPr>
    </w:p>
    <w:p w14:paraId="0C5BEEE5" w14:textId="3BFA42C4" w:rsidR="00B57E62" w:rsidRPr="00C80B16" w:rsidRDefault="00E53FCE" w:rsidP="00C80B16">
      <w:pPr>
        <w:spacing w:after="0" w:line="288" w:lineRule="auto"/>
        <w:rPr>
          <w:rFonts w:cstheme="minorHAnsi"/>
          <w:b/>
          <w:lang w:val="de-AT"/>
        </w:rPr>
      </w:pPr>
      <w:r w:rsidRPr="00E53FCE">
        <w:rPr>
          <w:rFonts w:cstheme="minorHAnsi"/>
          <w:b/>
          <w:lang w:val="de-AT"/>
        </w:rPr>
        <w:t>Gemeinschaft gestalten und fördern</w:t>
      </w:r>
    </w:p>
    <w:p w14:paraId="6F950967" w14:textId="16EAFD36" w:rsidR="00C80B16" w:rsidRDefault="00C80B16" w:rsidP="00C80B16">
      <w:pPr>
        <w:spacing w:after="0" w:line="288" w:lineRule="auto"/>
        <w:rPr>
          <w:rFonts w:cstheme="minorHAnsi"/>
          <w:bCs/>
          <w:lang w:val="de-AT"/>
        </w:rPr>
      </w:pPr>
      <w:r w:rsidRPr="00C80B16">
        <w:rPr>
          <w:rFonts w:cstheme="minorHAnsi"/>
          <w:bCs/>
          <w:lang w:val="de-AT"/>
        </w:rPr>
        <w:t xml:space="preserve">Van B umfasst insgesamt 142 Wohnungen, Apartments und Penthäuser mit Wohnflächen zwischen 33 und 168 Quadratmetern. </w:t>
      </w:r>
      <w:r w:rsidR="00B75A6F" w:rsidRPr="00C80B16">
        <w:rPr>
          <w:rFonts w:cstheme="minorHAnsi"/>
          <w:bCs/>
          <w:lang w:val="de-AT"/>
        </w:rPr>
        <w:t>Vom Innenhof aus sind mehrere Wohneinheiten direkt zugänglich</w:t>
      </w:r>
      <w:r w:rsidR="0009496B">
        <w:rPr>
          <w:rFonts w:cstheme="minorHAnsi"/>
          <w:bCs/>
          <w:lang w:val="de-AT"/>
        </w:rPr>
        <w:t xml:space="preserve">, </w:t>
      </w:r>
      <w:r w:rsidR="00B75A6F" w:rsidRPr="00C80B16">
        <w:rPr>
          <w:rFonts w:cstheme="minorHAnsi"/>
          <w:bCs/>
          <w:lang w:val="de-AT"/>
        </w:rPr>
        <w:t>sogenannte „Stadthäuser“, die über eine eigene Adresse sowie eine Terrasse zum Hof verfügen. Insgesamt wurden 13 Penthäuser realisiert, von denen zehn individuell von namhaften Designern gestaltet wurden.</w:t>
      </w:r>
      <w:r w:rsidR="00B75A6F">
        <w:rPr>
          <w:rFonts w:cstheme="minorHAnsi"/>
          <w:bCs/>
          <w:lang w:val="de-AT"/>
        </w:rPr>
        <w:t xml:space="preserve"> </w:t>
      </w:r>
      <w:r w:rsidRPr="00C80B16">
        <w:rPr>
          <w:rFonts w:cstheme="minorHAnsi"/>
          <w:bCs/>
          <w:lang w:val="de-AT"/>
        </w:rPr>
        <w:t>Die architektonische Idee hinter dem Projekt folgt dem Konzept des „Natural Community Building“</w:t>
      </w:r>
      <w:r w:rsidR="007C62C6">
        <w:rPr>
          <w:rFonts w:cstheme="minorHAnsi"/>
          <w:bCs/>
          <w:lang w:val="de-AT"/>
        </w:rPr>
        <w:t>. Es</w:t>
      </w:r>
      <w:r w:rsidR="00657D37">
        <w:rPr>
          <w:rFonts w:cstheme="minorHAnsi"/>
          <w:bCs/>
          <w:lang w:val="de-AT"/>
        </w:rPr>
        <w:t xml:space="preserve"> soll</w:t>
      </w:r>
      <w:r w:rsidR="007C62C6">
        <w:rPr>
          <w:rFonts w:cstheme="minorHAnsi"/>
          <w:bCs/>
          <w:lang w:val="de-AT"/>
        </w:rPr>
        <w:t xml:space="preserve"> </w:t>
      </w:r>
      <w:r w:rsidRPr="00C80B16">
        <w:rPr>
          <w:rFonts w:cstheme="minorHAnsi"/>
          <w:bCs/>
          <w:lang w:val="de-AT"/>
        </w:rPr>
        <w:t xml:space="preserve">Gemeinschaft fördern und </w:t>
      </w:r>
      <w:r w:rsidR="007C62C6">
        <w:rPr>
          <w:rFonts w:cstheme="minorHAnsi"/>
          <w:bCs/>
          <w:lang w:val="de-AT"/>
        </w:rPr>
        <w:t>gleichzeitig</w:t>
      </w:r>
      <w:r w:rsidRPr="00C80B16">
        <w:rPr>
          <w:rFonts w:cstheme="minorHAnsi"/>
          <w:bCs/>
          <w:lang w:val="de-AT"/>
        </w:rPr>
        <w:t xml:space="preserve"> unterschiedliche Lebenskonzepte unter einem Dach vereinen. Dies gelingt durch eine entsprechende Gebäudestruktur und nutzungsoffene Grundrissformen. Den Bewohnern stehen darüber hinaus gemeinschaftlich nutzbare Arbeits-, Freizeit- und Aufenthaltsräume im Erdgeschoss zur Verfügung</w:t>
      </w:r>
      <w:r w:rsidR="004545E7">
        <w:rPr>
          <w:rFonts w:cstheme="minorHAnsi"/>
          <w:bCs/>
          <w:lang w:val="de-AT"/>
        </w:rPr>
        <w:t xml:space="preserve"> </w:t>
      </w:r>
      <w:r w:rsidR="0086525F">
        <w:rPr>
          <w:rFonts w:cstheme="minorHAnsi"/>
          <w:bCs/>
          <w:lang w:val="de-AT"/>
        </w:rPr>
        <w:t>sowie</w:t>
      </w:r>
      <w:r w:rsidR="00F17322">
        <w:rPr>
          <w:rFonts w:cstheme="minorHAnsi"/>
          <w:bCs/>
          <w:lang w:val="de-AT"/>
        </w:rPr>
        <w:t xml:space="preserve"> eine besonders schön</w:t>
      </w:r>
      <w:r w:rsidR="0045227C">
        <w:rPr>
          <w:rFonts w:cstheme="minorHAnsi"/>
          <w:bCs/>
          <w:lang w:val="de-AT"/>
        </w:rPr>
        <w:t xml:space="preserve"> gestaltete</w:t>
      </w:r>
      <w:r w:rsidR="004545E7" w:rsidRPr="00366FE8">
        <w:rPr>
          <w:rFonts w:cstheme="minorHAnsi"/>
          <w:bCs/>
          <w:lang w:val="de-AT"/>
        </w:rPr>
        <w:t xml:space="preserve"> Dachlandschaft.</w:t>
      </w:r>
    </w:p>
    <w:p w14:paraId="4BB5945F" w14:textId="77777777" w:rsidR="008D1428" w:rsidRDefault="008D1428" w:rsidP="00C80B16">
      <w:pPr>
        <w:spacing w:after="0" w:line="288" w:lineRule="auto"/>
        <w:rPr>
          <w:rFonts w:cstheme="minorHAnsi"/>
          <w:bCs/>
          <w:lang w:val="de-AT"/>
        </w:rPr>
      </w:pPr>
    </w:p>
    <w:p w14:paraId="737A70D5" w14:textId="1CD9FF26" w:rsidR="00870194" w:rsidRPr="00C80B16" w:rsidRDefault="00A61761" w:rsidP="00C80B16">
      <w:pPr>
        <w:spacing w:after="0" w:line="288" w:lineRule="auto"/>
        <w:rPr>
          <w:rFonts w:cstheme="minorHAnsi"/>
          <w:b/>
          <w:lang w:val="de-AT"/>
        </w:rPr>
      </w:pPr>
      <w:r>
        <w:rPr>
          <w:rFonts w:cstheme="minorHAnsi"/>
          <w:b/>
          <w:lang w:val="de-AT"/>
        </w:rPr>
        <w:t xml:space="preserve">Markante </w:t>
      </w:r>
      <w:r w:rsidR="008D1428" w:rsidRPr="00C80B16">
        <w:rPr>
          <w:rFonts w:cstheme="minorHAnsi"/>
          <w:b/>
          <w:lang w:val="de-AT"/>
        </w:rPr>
        <w:t>Fassade wird zur Begegnungszone</w:t>
      </w:r>
    </w:p>
    <w:p w14:paraId="4396B30C" w14:textId="76B126FF" w:rsidR="00C80B16" w:rsidRDefault="00C80B16" w:rsidP="00C80B16">
      <w:pPr>
        <w:spacing w:after="0" w:line="288" w:lineRule="auto"/>
        <w:rPr>
          <w:rFonts w:cstheme="minorHAnsi"/>
          <w:bCs/>
          <w:lang w:val="de-AT"/>
        </w:rPr>
      </w:pPr>
      <w:r w:rsidRPr="00C80B16">
        <w:rPr>
          <w:rFonts w:cstheme="minorHAnsi"/>
          <w:bCs/>
          <w:lang w:val="de-AT"/>
        </w:rPr>
        <w:t xml:space="preserve">Besonders ins Auge sticht die Fassade mit schräggestellten, übereinandergestapelten Erkern. Die hervortretenden Erkerelemente sind mit vorgehängten Glasfaserbetonplatten </w:t>
      </w:r>
      <w:r w:rsidR="000C35E8">
        <w:rPr>
          <w:rFonts w:cstheme="minorHAnsi"/>
          <w:bCs/>
          <w:lang w:val="de-AT"/>
        </w:rPr>
        <w:t>be</w:t>
      </w:r>
      <w:r w:rsidRPr="00C80B16">
        <w:rPr>
          <w:rFonts w:cstheme="minorHAnsi"/>
          <w:bCs/>
          <w:lang w:val="de-AT"/>
        </w:rPr>
        <w:t xml:space="preserve">kleidet. Farblich dominiert ein Wechselspiel aus Kupferorange, einem leichten </w:t>
      </w:r>
      <w:proofErr w:type="spellStart"/>
      <w:r w:rsidRPr="00C80B16">
        <w:rPr>
          <w:rFonts w:cstheme="minorHAnsi"/>
          <w:bCs/>
          <w:lang w:val="de-AT"/>
        </w:rPr>
        <w:t>Lachston</w:t>
      </w:r>
      <w:proofErr w:type="spellEnd"/>
      <w:r w:rsidRPr="00C80B16">
        <w:rPr>
          <w:rFonts w:cstheme="minorHAnsi"/>
          <w:bCs/>
          <w:lang w:val="de-AT"/>
        </w:rPr>
        <w:t xml:space="preserve"> und warmem Betongrau. Die Fassade soll eine interaktive Ebene schaffen</w:t>
      </w:r>
      <w:r w:rsidR="00786C98">
        <w:rPr>
          <w:rFonts w:cstheme="minorHAnsi"/>
          <w:bCs/>
          <w:lang w:val="de-AT"/>
        </w:rPr>
        <w:t xml:space="preserve">, </w:t>
      </w:r>
      <w:r w:rsidRPr="00C80B16">
        <w:rPr>
          <w:rFonts w:cstheme="minorHAnsi"/>
          <w:bCs/>
          <w:lang w:val="de-AT"/>
        </w:rPr>
        <w:t>ein „Sehen und Gesehenwerden“, wie</w:t>
      </w:r>
      <w:r w:rsidR="00CB7F43">
        <w:rPr>
          <w:rFonts w:cstheme="minorHAnsi"/>
          <w:bCs/>
          <w:lang w:val="de-AT"/>
        </w:rPr>
        <w:t xml:space="preserve"> es</w:t>
      </w:r>
      <w:r w:rsidRPr="00C80B16">
        <w:rPr>
          <w:rFonts w:cstheme="minorHAnsi"/>
          <w:bCs/>
          <w:lang w:val="de-AT"/>
        </w:rPr>
        <w:t xml:space="preserve"> Projektleiter Sven </w:t>
      </w:r>
      <w:proofErr w:type="spellStart"/>
      <w:r w:rsidRPr="00C80B16">
        <w:rPr>
          <w:rFonts w:cstheme="minorHAnsi"/>
          <w:bCs/>
          <w:lang w:val="de-AT"/>
        </w:rPr>
        <w:t>Disser</w:t>
      </w:r>
      <w:proofErr w:type="spellEnd"/>
      <w:r w:rsidRPr="00C80B16">
        <w:rPr>
          <w:rFonts w:cstheme="minorHAnsi"/>
          <w:bCs/>
          <w:lang w:val="de-AT"/>
        </w:rPr>
        <w:t xml:space="preserve"> von Bauwerk beschreibt. Der Effekt ist beabsichtigt</w:t>
      </w:r>
      <w:r w:rsidR="00A20BE7">
        <w:rPr>
          <w:rFonts w:cstheme="minorHAnsi"/>
          <w:bCs/>
          <w:lang w:val="de-AT"/>
        </w:rPr>
        <w:t xml:space="preserve">. </w:t>
      </w:r>
      <w:r w:rsidRPr="00C80B16">
        <w:rPr>
          <w:rFonts w:cstheme="minorHAnsi"/>
          <w:bCs/>
          <w:lang w:val="de-AT"/>
        </w:rPr>
        <w:t xml:space="preserve">Die Fassade </w:t>
      </w:r>
      <w:r w:rsidR="000947BF">
        <w:rPr>
          <w:rFonts w:cstheme="minorHAnsi"/>
          <w:bCs/>
          <w:lang w:val="de-AT"/>
        </w:rPr>
        <w:t>mit den</w:t>
      </w:r>
      <w:r w:rsidR="000947BF" w:rsidRPr="000947BF">
        <w:rPr>
          <w:rFonts w:cstheme="minorHAnsi"/>
          <w:bCs/>
          <w:lang w:val="de-AT"/>
        </w:rPr>
        <w:t xml:space="preserve"> auskragenden Erker</w:t>
      </w:r>
      <w:r w:rsidR="00C94B3D">
        <w:rPr>
          <w:rFonts w:cstheme="minorHAnsi"/>
          <w:bCs/>
          <w:lang w:val="de-AT"/>
        </w:rPr>
        <w:t xml:space="preserve">n, </w:t>
      </w:r>
      <w:r w:rsidR="000947BF" w:rsidRPr="000947BF">
        <w:rPr>
          <w:rFonts w:cstheme="minorHAnsi"/>
          <w:bCs/>
          <w:lang w:val="de-AT"/>
        </w:rPr>
        <w:t xml:space="preserve">den großen Verglasungen und den Balkonflächen </w:t>
      </w:r>
      <w:r w:rsidRPr="00C80B16">
        <w:rPr>
          <w:rFonts w:cstheme="minorHAnsi"/>
          <w:bCs/>
          <w:lang w:val="de-AT"/>
        </w:rPr>
        <w:t xml:space="preserve">wird zur Begegnungszone für </w:t>
      </w:r>
      <w:r w:rsidR="00CE3119">
        <w:rPr>
          <w:rFonts w:cstheme="minorHAnsi"/>
          <w:bCs/>
          <w:lang w:val="de-AT"/>
        </w:rPr>
        <w:t>die</w:t>
      </w:r>
      <w:r w:rsidRPr="00C80B16">
        <w:rPr>
          <w:rFonts w:cstheme="minorHAnsi"/>
          <w:bCs/>
          <w:lang w:val="de-AT"/>
        </w:rPr>
        <w:t xml:space="preserve"> Bewohner des Hauses und macht aus einer baulichen Grenze einen Interaktionsraum.</w:t>
      </w:r>
    </w:p>
    <w:p w14:paraId="1B239AFF" w14:textId="77777777" w:rsidR="00B57E62" w:rsidRDefault="00B57E62" w:rsidP="00C80B16">
      <w:pPr>
        <w:spacing w:after="0" w:line="288" w:lineRule="auto"/>
        <w:rPr>
          <w:rFonts w:cstheme="minorHAnsi"/>
          <w:bCs/>
          <w:lang w:val="de-AT"/>
        </w:rPr>
      </w:pPr>
    </w:p>
    <w:p w14:paraId="3E06C501" w14:textId="1EEBF72D" w:rsidR="00B57E62" w:rsidRPr="00C80B16" w:rsidRDefault="00B57E62" w:rsidP="00C80B16">
      <w:pPr>
        <w:spacing w:after="0" w:line="288" w:lineRule="auto"/>
        <w:rPr>
          <w:rFonts w:cstheme="minorHAnsi"/>
          <w:bCs/>
          <w:lang w:val="de-AT"/>
        </w:rPr>
      </w:pPr>
      <w:r w:rsidRPr="00B57E62">
        <w:rPr>
          <w:rFonts w:cstheme="minorHAnsi"/>
          <w:b/>
          <w:bCs/>
          <w:lang w:val="de-AT"/>
        </w:rPr>
        <w:t>Das Aluminiumdach als verbindendes Element</w:t>
      </w:r>
    </w:p>
    <w:p w14:paraId="075FAC4E" w14:textId="62475F65" w:rsidR="00C80B16" w:rsidRDefault="00C80B16" w:rsidP="00C80B16">
      <w:pPr>
        <w:spacing w:after="0" w:line="288" w:lineRule="auto"/>
        <w:rPr>
          <w:rFonts w:cstheme="minorHAnsi"/>
          <w:bCs/>
          <w:lang w:val="de-AT"/>
        </w:rPr>
      </w:pPr>
      <w:r w:rsidRPr="00C80B16">
        <w:rPr>
          <w:rFonts w:cstheme="minorHAnsi"/>
          <w:bCs/>
          <w:lang w:val="de-AT"/>
        </w:rPr>
        <w:t xml:space="preserve">Gestalterisch wie funktional prägend für das gesamte Projekt ist das Dach. Die Dacheindeckung erfolgte mit </w:t>
      </w:r>
      <w:r w:rsidR="00DF37B5">
        <w:rPr>
          <w:rFonts w:cstheme="minorHAnsi"/>
          <w:bCs/>
          <w:lang w:val="de-AT"/>
        </w:rPr>
        <w:t>PREFALZ</w:t>
      </w:r>
      <w:r w:rsidRPr="00C80B16">
        <w:rPr>
          <w:rFonts w:cstheme="minorHAnsi"/>
          <w:bCs/>
          <w:lang w:val="de-AT"/>
        </w:rPr>
        <w:t xml:space="preserve"> in der Sonderfarbe IGP Orange HDP. Dieses hochwertige Material bildete die Farbvorlage für alle weiteren Bauelemente</w:t>
      </w:r>
      <w:r w:rsidR="00073BDF">
        <w:rPr>
          <w:rFonts w:cstheme="minorHAnsi"/>
          <w:bCs/>
          <w:lang w:val="de-AT"/>
        </w:rPr>
        <w:t xml:space="preserve"> des Objektes Van B</w:t>
      </w:r>
      <w:r w:rsidRPr="00C80B16">
        <w:rPr>
          <w:rFonts w:cstheme="minorHAnsi"/>
          <w:bCs/>
          <w:lang w:val="de-AT"/>
        </w:rPr>
        <w:t>: Der im Erdgeschoss verbaute, lackierte Stahl</w:t>
      </w:r>
      <w:r w:rsidR="00DF37B5">
        <w:rPr>
          <w:rFonts w:cstheme="minorHAnsi"/>
          <w:bCs/>
          <w:lang w:val="de-AT"/>
        </w:rPr>
        <w:t xml:space="preserve"> und </w:t>
      </w:r>
      <w:r w:rsidRPr="00C80B16">
        <w:rPr>
          <w:rFonts w:cstheme="minorHAnsi"/>
          <w:bCs/>
          <w:lang w:val="de-AT"/>
        </w:rPr>
        <w:t>das pulverbeschichtete Blech sowie die Alu-Holz-Fensterrahmen sind farblich auf das Dach abgestimmt. Damit wird das Aluminiumdach zum verbindenden Element im architektonischen Gesamtkonzept.</w:t>
      </w:r>
    </w:p>
    <w:p w14:paraId="7EB1C3E1" w14:textId="77777777" w:rsidR="000168E3" w:rsidRDefault="000168E3" w:rsidP="00C80B16">
      <w:pPr>
        <w:spacing w:after="0" w:line="288" w:lineRule="auto"/>
        <w:rPr>
          <w:rFonts w:cstheme="minorHAnsi"/>
          <w:bCs/>
          <w:lang w:val="de-AT"/>
        </w:rPr>
      </w:pPr>
    </w:p>
    <w:p w14:paraId="1BBA5DDF" w14:textId="77777777" w:rsidR="000168E3" w:rsidRPr="00C80B16" w:rsidRDefault="000168E3" w:rsidP="00C80B16">
      <w:pPr>
        <w:spacing w:after="0" w:line="288" w:lineRule="auto"/>
        <w:rPr>
          <w:rFonts w:cstheme="minorHAnsi"/>
          <w:bCs/>
          <w:lang w:val="de-AT"/>
        </w:rPr>
      </w:pPr>
    </w:p>
    <w:p w14:paraId="294AF27B" w14:textId="77777777" w:rsidR="00F530B3" w:rsidRDefault="00F530B3" w:rsidP="00C80B16">
      <w:pPr>
        <w:spacing w:after="0" w:line="288" w:lineRule="auto"/>
        <w:rPr>
          <w:rFonts w:cstheme="minorHAnsi"/>
          <w:bCs/>
          <w:lang w:val="de-AT"/>
        </w:rPr>
      </w:pPr>
    </w:p>
    <w:p w14:paraId="567BD3D2" w14:textId="77777777" w:rsidR="00F530B3" w:rsidRPr="00F530B3" w:rsidRDefault="00F530B3" w:rsidP="00F530B3">
      <w:pPr>
        <w:spacing w:after="0" w:line="288" w:lineRule="auto"/>
        <w:rPr>
          <w:rFonts w:cstheme="minorHAnsi"/>
          <w:bCs/>
          <w:lang w:val="de-AT"/>
        </w:rPr>
      </w:pPr>
      <w:r w:rsidRPr="00F530B3">
        <w:rPr>
          <w:rFonts w:cstheme="minorHAnsi"/>
          <w:b/>
          <w:bCs/>
          <w:lang w:val="de-AT"/>
        </w:rPr>
        <w:t>Technische Herausforderungen und Präzision</w:t>
      </w:r>
    </w:p>
    <w:p w14:paraId="7AE7BC50" w14:textId="77777777" w:rsidR="00B419C1" w:rsidRDefault="00F530B3" w:rsidP="00F530B3">
      <w:pPr>
        <w:spacing w:after="0" w:line="288" w:lineRule="auto"/>
        <w:rPr>
          <w:rFonts w:cstheme="minorHAnsi"/>
          <w:bCs/>
          <w:lang w:val="de-AT"/>
        </w:rPr>
      </w:pPr>
      <w:r w:rsidRPr="00F530B3">
        <w:rPr>
          <w:rFonts w:cstheme="minorHAnsi"/>
          <w:bCs/>
          <w:lang w:val="de-AT"/>
        </w:rPr>
        <w:t xml:space="preserve">Die Dacharbeiten bei Van B wurden von der Schwaben Dachdeckerei unter der Leitung von Bekim Shala durchgeführt. „Ich bin Spengler geworden, weil mich die technische Herausforderung und die präzise Ausführung von Dacharbeiten faszinieren“, beschreibt Shala seine Leidenschaft für </w:t>
      </w:r>
      <w:r w:rsidR="00522123">
        <w:rPr>
          <w:rFonts w:cstheme="minorHAnsi"/>
          <w:bCs/>
          <w:lang w:val="de-AT"/>
        </w:rPr>
        <w:t>seinen Beruf</w:t>
      </w:r>
      <w:r w:rsidRPr="00F530B3">
        <w:rPr>
          <w:rFonts w:cstheme="minorHAnsi"/>
          <w:bCs/>
          <w:lang w:val="de-AT"/>
        </w:rPr>
        <w:t xml:space="preserve">. </w:t>
      </w:r>
      <w:r w:rsidR="00D47E84">
        <w:rPr>
          <w:rFonts w:cstheme="minorHAnsi"/>
          <w:bCs/>
          <w:lang w:val="de-AT"/>
        </w:rPr>
        <w:t>Er und sein Team waren</w:t>
      </w:r>
      <w:r w:rsidRPr="00F530B3">
        <w:rPr>
          <w:rFonts w:cstheme="minorHAnsi"/>
          <w:bCs/>
          <w:lang w:val="de-AT"/>
        </w:rPr>
        <w:t xml:space="preserve"> für die Planung und Ausführung sämtlicher Dach</w:t>
      </w:r>
      <w:r w:rsidR="007B211A">
        <w:rPr>
          <w:rFonts w:cstheme="minorHAnsi"/>
          <w:bCs/>
          <w:lang w:val="de-AT"/>
        </w:rPr>
        <w:t>deckungs</w:t>
      </w:r>
      <w:r w:rsidR="004861FC">
        <w:rPr>
          <w:rFonts w:cstheme="minorHAnsi"/>
          <w:bCs/>
          <w:lang w:val="de-AT"/>
        </w:rPr>
        <w:t>arbeiten</w:t>
      </w:r>
      <w:r w:rsidRPr="00F530B3">
        <w:rPr>
          <w:rFonts w:cstheme="minorHAnsi"/>
          <w:bCs/>
          <w:lang w:val="de-AT"/>
        </w:rPr>
        <w:t xml:space="preserve"> verantwortlich, darunter die komplexen Anschlüsse an Dachfenster und zahlreiche Dachausstiege.</w:t>
      </w:r>
      <w:r w:rsidR="00A709AB" w:rsidRPr="00A709AB">
        <w:rPr>
          <w:rFonts w:cstheme="minorHAnsi"/>
          <w:bCs/>
          <w:lang w:val="de-AT"/>
        </w:rPr>
        <w:t xml:space="preserve"> </w:t>
      </w:r>
    </w:p>
    <w:p w14:paraId="02AB4520" w14:textId="77777777" w:rsidR="00B419C1" w:rsidRDefault="00B419C1" w:rsidP="00F530B3">
      <w:pPr>
        <w:spacing w:after="0" w:line="288" w:lineRule="auto"/>
        <w:rPr>
          <w:rFonts w:cstheme="minorHAnsi"/>
          <w:bCs/>
          <w:lang w:val="de-AT"/>
        </w:rPr>
      </w:pPr>
    </w:p>
    <w:p w14:paraId="4DDE5295" w14:textId="6A8BC8B4" w:rsidR="00F530B3" w:rsidRDefault="00A709AB" w:rsidP="00F530B3">
      <w:pPr>
        <w:spacing w:after="0" w:line="288" w:lineRule="auto"/>
        <w:rPr>
          <w:rFonts w:cstheme="minorHAnsi"/>
          <w:bCs/>
          <w:lang w:val="de-AT"/>
        </w:rPr>
      </w:pPr>
      <w:r>
        <w:rPr>
          <w:rFonts w:cstheme="minorHAnsi"/>
          <w:bCs/>
          <w:lang w:val="de-AT"/>
        </w:rPr>
        <w:t>Das Projekt verlangte eine präzise</w:t>
      </w:r>
      <w:r w:rsidRPr="00F530B3">
        <w:rPr>
          <w:rFonts w:cstheme="minorHAnsi"/>
          <w:bCs/>
          <w:lang w:val="de-AT"/>
        </w:rPr>
        <w:t xml:space="preserve"> Anpassung des Materials an die speziellen </w:t>
      </w:r>
      <w:proofErr w:type="spellStart"/>
      <w:r w:rsidRPr="00F530B3">
        <w:rPr>
          <w:rFonts w:cstheme="minorHAnsi"/>
          <w:bCs/>
          <w:lang w:val="de-AT"/>
        </w:rPr>
        <w:t>Dachgeometrien</w:t>
      </w:r>
      <w:proofErr w:type="spellEnd"/>
      <w:r w:rsidRPr="00F530B3">
        <w:rPr>
          <w:rFonts w:cstheme="minorHAnsi"/>
          <w:bCs/>
          <w:lang w:val="de-AT"/>
        </w:rPr>
        <w:t>.</w:t>
      </w:r>
      <w:r>
        <w:rPr>
          <w:rFonts w:cstheme="minorHAnsi"/>
          <w:bCs/>
          <w:lang w:val="de-AT"/>
        </w:rPr>
        <w:t xml:space="preserve"> </w:t>
      </w:r>
      <w:r w:rsidR="00F530B3" w:rsidRPr="00F530B3">
        <w:rPr>
          <w:rFonts w:cstheme="minorHAnsi"/>
          <w:bCs/>
          <w:lang w:val="de-AT"/>
        </w:rPr>
        <w:t xml:space="preserve">Insgesamt </w:t>
      </w:r>
      <w:r w:rsidR="001239AC">
        <w:rPr>
          <w:rFonts w:cstheme="minorHAnsi"/>
          <w:bCs/>
          <w:lang w:val="de-AT"/>
        </w:rPr>
        <w:t xml:space="preserve">verarbeitete ein Team aus </w:t>
      </w:r>
      <w:r w:rsidR="000135F0">
        <w:rPr>
          <w:rFonts w:cstheme="minorHAnsi"/>
          <w:bCs/>
          <w:lang w:val="de-AT"/>
        </w:rPr>
        <w:t xml:space="preserve">sechs Personen über drei Monate </w:t>
      </w:r>
      <w:r w:rsidR="00073BDF">
        <w:rPr>
          <w:rFonts w:cstheme="minorHAnsi"/>
          <w:bCs/>
          <w:lang w:val="de-AT"/>
        </w:rPr>
        <w:t>lang</w:t>
      </w:r>
      <w:r w:rsidR="00F530B3" w:rsidRPr="00F530B3">
        <w:rPr>
          <w:rFonts w:cstheme="minorHAnsi"/>
          <w:bCs/>
          <w:lang w:val="de-AT"/>
        </w:rPr>
        <w:t xml:space="preserve"> mehrere Tausend Quadratmeter </w:t>
      </w:r>
      <w:r w:rsidR="00E40EAB">
        <w:rPr>
          <w:rFonts w:cstheme="minorHAnsi"/>
          <w:bCs/>
          <w:lang w:val="de-AT"/>
        </w:rPr>
        <w:t>Aluminium</w:t>
      </w:r>
      <w:r w:rsidR="00F530B3" w:rsidRPr="00F530B3">
        <w:rPr>
          <w:rFonts w:cstheme="minorHAnsi"/>
          <w:bCs/>
          <w:lang w:val="de-AT"/>
        </w:rPr>
        <w:t>.</w:t>
      </w:r>
      <w:r w:rsidR="00A418E0" w:rsidRPr="00A418E0">
        <w:rPr>
          <w:rFonts w:cstheme="minorHAnsi"/>
          <w:bCs/>
          <w:lang w:val="de-AT"/>
        </w:rPr>
        <w:t xml:space="preserve"> </w:t>
      </w:r>
      <w:r>
        <w:rPr>
          <w:rFonts w:cstheme="minorHAnsi"/>
          <w:bCs/>
          <w:lang w:val="de-AT"/>
        </w:rPr>
        <w:t xml:space="preserve">Für </w:t>
      </w:r>
      <w:r w:rsidR="00073BDF">
        <w:rPr>
          <w:rFonts w:cstheme="minorHAnsi"/>
          <w:bCs/>
          <w:lang w:val="de-AT"/>
        </w:rPr>
        <w:t>Shala</w:t>
      </w:r>
      <w:r>
        <w:rPr>
          <w:rFonts w:cstheme="minorHAnsi"/>
          <w:bCs/>
          <w:lang w:val="de-AT"/>
        </w:rPr>
        <w:t xml:space="preserve"> waren die</w:t>
      </w:r>
      <w:r w:rsidRPr="00F530B3">
        <w:rPr>
          <w:rFonts w:cstheme="minorHAnsi"/>
          <w:bCs/>
          <w:lang w:val="de-AT"/>
        </w:rPr>
        <w:t xml:space="preserve"> exzellente Haltbarkeit und ansprechende Optik </w:t>
      </w:r>
      <w:r>
        <w:rPr>
          <w:rFonts w:cstheme="minorHAnsi"/>
          <w:bCs/>
          <w:lang w:val="de-AT"/>
        </w:rPr>
        <w:t>des eingesetzten PREFALZ entscheidend</w:t>
      </w:r>
      <w:r w:rsidRPr="00F530B3">
        <w:rPr>
          <w:rFonts w:cstheme="minorHAnsi"/>
          <w:bCs/>
          <w:lang w:val="de-AT"/>
        </w:rPr>
        <w:t xml:space="preserve">. </w:t>
      </w:r>
      <w:r w:rsidR="00A418E0" w:rsidRPr="00F530B3">
        <w:rPr>
          <w:rFonts w:cstheme="minorHAnsi"/>
          <w:bCs/>
          <w:lang w:val="de-AT"/>
        </w:rPr>
        <w:t>„Die technische Funktionalität hat Vorrang. Ein Dach muss sicher und langlebig sein, bevor es ästhetische Ansprüche erfüllt“, betont Shala</w:t>
      </w:r>
      <w:r w:rsidR="00073BDF">
        <w:rPr>
          <w:rFonts w:cstheme="minorHAnsi"/>
          <w:bCs/>
          <w:lang w:val="de-AT"/>
        </w:rPr>
        <w:t>.</w:t>
      </w:r>
    </w:p>
    <w:p w14:paraId="082C14F3" w14:textId="77777777" w:rsidR="00D91435" w:rsidRDefault="00D91435" w:rsidP="00F530B3">
      <w:pPr>
        <w:spacing w:after="0" w:line="288" w:lineRule="auto"/>
        <w:rPr>
          <w:rFonts w:cstheme="minorHAnsi"/>
          <w:bCs/>
          <w:lang w:val="de-AT"/>
        </w:rPr>
      </w:pPr>
    </w:p>
    <w:p w14:paraId="265BCA0C" w14:textId="03B3CFF2" w:rsidR="00D91435" w:rsidRDefault="00D91435" w:rsidP="00F530B3">
      <w:pPr>
        <w:spacing w:after="0" w:line="288" w:lineRule="auto"/>
        <w:rPr>
          <w:rFonts w:cstheme="minorHAnsi"/>
          <w:bCs/>
          <w:lang w:val="de-AT"/>
        </w:rPr>
      </w:pPr>
      <w:r w:rsidRPr="002B3880">
        <w:rPr>
          <w:rFonts w:cstheme="minorHAnsi"/>
          <w:b/>
          <w:lang w:val="de-AT"/>
        </w:rPr>
        <w:t>Material:</w:t>
      </w:r>
      <w:r>
        <w:rPr>
          <w:rFonts w:cstheme="minorHAnsi"/>
          <w:bCs/>
          <w:lang w:val="de-AT"/>
        </w:rPr>
        <w:t xml:space="preserve"> PREFALZ </w:t>
      </w:r>
      <w:r w:rsidR="002B3880">
        <w:rPr>
          <w:rFonts w:cstheme="minorHAnsi"/>
          <w:bCs/>
          <w:lang w:val="de-AT"/>
        </w:rPr>
        <w:t xml:space="preserve">in </w:t>
      </w:r>
      <w:r w:rsidR="002B3880" w:rsidRPr="00893C69">
        <w:rPr>
          <w:rFonts w:cstheme="minorHAnsi"/>
          <w:lang w:val="de-AT"/>
        </w:rPr>
        <w:t>Sonderfarbe IGP Orange HDP</w:t>
      </w:r>
    </w:p>
    <w:p w14:paraId="2D4B688D" w14:textId="77777777" w:rsidR="00E31DF9" w:rsidRDefault="00E31DF9" w:rsidP="00F530B3">
      <w:pPr>
        <w:spacing w:after="0" w:line="288" w:lineRule="auto"/>
        <w:rPr>
          <w:rFonts w:cstheme="minorHAnsi"/>
          <w:bCs/>
          <w:lang w:val="de-AT"/>
        </w:rPr>
      </w:pPr>
    </w:p>
    <w:p w14:paraId="5580B02A" w14:textId="4A313CAB" w:rsidR="00E31DF9" w:rsidRPr="00D91435" w:rsidRDefault="00E31DF9" w:rsidP="00F530B3">
      <w:pPr>
        <w:spacing w:after="0" w:line="288" w:lineRule="auto"/>
        <w:rPr>
          <w:rFonts w:cstheme="minorHAnsi"/>
          <w:b/>
          <w:lang w:val="de-AT"/>
        </w:rPr>
      </w:pPr>
      <w:r w:rsidRPr="00D91435">
        <w:rPr>
          <w:rFonts w:cstheme="minorHAnsi"/>
          <w:b/>
          <w:lang w:val="de-AT"/>
        </w:rPr>
        <w:t>Kurzfassung:</w:t>
      </w:r>
    </w:p>
    <w:p w14:paraId="0A105752" w14:textId="53075A98" w:rsidR="00E31DF9" w:rsidRDefault="00E31DF9" w:rsidP="00F530B3">
      <w:pPr>
        <w:spacing w:after="0" w:line="288" w:lineRule="auto"/>
        <w:rPr>
          <w:rFonts w:cstheme="minorHAnsi"/>
          <w:bCs/>
        </w:rPr>
      </w:pPr>
      <w:r w:rsidRPr="00E31DF9">
        <w:rPr>
          <w:rFonts w:cstheme="minorHAnsi"/>
          <w:bCs/>
        </w:rPr>
        <w:t xml:space="preserve">Mit Van B ist in der Münchener Infanteriestraße ein hochwertiges Wohnprojekt mit 142 Einheiten entstanden. Das Gebäude überzeugt durch eine markante Erkerfassade, flexible Grundrisse und gemeinschaftliche Bereiche. Ein zentrales Gestaltungselement ist das PREFALZ Aluminiumdach in </w:t>
      </w:r>
      <w:r w:rsidR="00D91435">
        <w:rPr>
          <w:rFonts w:cstheme="minorHAnsi"/>
          <w:bCs/>
        </w:rPr>
        <w:t xml:space="preserve">einer tonangebenden </w:t>
      </w:r>
      <w:r w:rsidRPr="00E31DF9">
        <w:rPr>
          <w:rFonts w:cstheme="minorHAnsi"/>
          <w:bCs/>
        </w:rPr>
        <w:t>Sonderfarbe</w:t>
      </w:r>
      <w:r w:rsidR="00D91435">
        <w:rPr>
          <w:rFonts w:cstheme="minorHAnsi"/>
          <w:bCs/>
        </w:rPr>
        <w:t>.</w:t>
      </w:r>
    </w:p>
    <w:p w14:paraId="75A2D755" w14:textId="77777777" w:rsidR="00ED05A8" w:rsidRDefault="00ED05A8" w:rsidP="00F530B3">
      <w:pPr>
        <w:spacing w:after="0" w:line="288" w:lineRule="auto"/>
        <w:rPr>
          <w:rFonts w:cstheme="minorHAnsi"/>
          <w:bCs/>
        </w:rPr>
      </w:pPr>
    </w:p>
    <w:p w14:paraId="420AE673" w14:textId="2929C71B" w:rsidR="00ED05A8" w:rsidRPr="001173AC" w:rsidRDefault="00ED05A8" w:rsidP="00F530B3">
      <w:pPr>
        <w:spacing w:after="0" w:line="288" w:lineRule="auto"/>
        <w:rPr>
          <w:rFonts w:cstheme="minorHAnsi"/>
          <w:b/>
        </w:rPr>
      </w:pPr>
      <w:r w:rsidRPr="001173AC">
        <w:rPr>
          <w:rFonts w:cstheme="minorHAnsi"/>
          <w:b/>
        </w:rPr>
        <w:t>Hier stehen Fotos zum Download zur Verfügung:</w:t>
      </w:r>
    </w:p>
    <w:p w14:paraId="17B899BB" w14:textId="5C990B03" w:rsidR="00ED05A8" w:rsidRDefault="001173AC" w:rsidP="00F530B3">
      <w:pPr>
        <w:spacing w:after="0" w:line="288" w:lineRule="auto"/>
        <w:rPr>
          <w:rFonts w:cstheme="minorHAnsi"/>
          <w:bCs/>
        </w:rPr>
      </w:pPr>
      <w:hyperlink r:id="rId11" w:history="1">
        <w:r w:rsidRPr="001173AC">
          <w:rPr>
            <w:rStyle w:val="Hyperlink"/>
            <w:rFonts w:asciiTheme="minorHAnsi" w:hAnsiTheme="minorHAnsi" w:cstheme="minorHAnsi"/>
            <w:bCs/>
          </w:rPr>
          <w:t>https://brx522.saas.contentserv.com/admin/share/a60255b2</w:t>
        </w:r>
      </w:hyperlink>
    </w:p>
    <w:p w14:paraId="17D21AD3" w14:textId="77777777" w:rsidR="00ED05A8" w:rsidRPr="00F530B3" w:rsidRDefault="00ED05A8" w:rsidP="00F530B3">
      <w:pPr>
        <w:spacing w:after="0" w:line="288" w:lineRule="auto"/>
        <w:rPr>
          <w:rFonts w:cstheme="minorHAnsi"/>
          <w:bCs/>
          <w:lang w:val="de-AT"/>
        </w:rPr>
      </w:pPr>
    </w:p>
    <w:p w14:paraId="6737814B" w14:textId="77777777" w:rsidR="00F530B3" w:rsidRDefault="00F530B3" w:rsidP="00C80B16">
      <w:pPr>
        <w:spacing w:after="0" w:line="288" w:lineRule="auto"/>
        <w:rPr>
          <w:rFonts w:cstheme="minorHAnsi"/>
          <w:bCs/>
          <w:lang w:val="de-AT"/>
        </w:rPr>
      </w:pPr>
    </w:p>
    <w:p w14:paraId="75067543" w14:textId="77777777" w:rsidR="000168E3" w:rsidRPr="00C80B16" w:rsidRDefault="000168E3" w:rsidP="00C80B16">
      <w:pPr>
        <w:spacing w:after="0" w:line="288" w:lineRule="auto"/>
        <w:rPr>
          <w:rFonts w:cstheme="minorHAnsi"/>
          <w:bCs/>
          <w:lang w:val="de-AT"/>
        </w:rPr>
      </w:pPr>
    </w:p>
    <w:p w14:paraId="5025D95D" w14:textId="77777777" w:rsidR="0001696A" w:rsidRDefault="0001696A" w:rsidP="008B74DB">
      <w:pPr>
        <w:spacing w:after="0" w:line="288" w:lineRule="auto"/>
        <w:rPr>
          <w:rFonts w:cstheme="minorHAnsi"/>
          <w:bCs/>
          <w:lang w:val="de-AT"/>
        </w:rPr>
      </w:pPr>
    </w:p>
    <w:p w14:paraId="0D784357" w14:textId="77777777" w:rsidR="00366FE8" w:rsidRDefault="00366FE8" w:rsidP="00366FE8">
      <w:pPr>
        <w:spacing w:after="0" w:line="288" w:lineRule="auto"/>
        <w:rPr>
          <w:rFonts w:cstheme="minorHAnsi"/>
          <w:bCs/>
          <w:lang w:val="de-AT"/>
        </w:rPr>
      </w:pPr>
    </w:p>
    <w:p w14:paraId="3798031C" w14:textId="77777777" w:rsidR="00366FE8" w:rsidRDefault="00366FE8" w:rsidP="00366FE8">
      <w:pPr>
        <w:spacing w:after="0" w:line="288" w:lineRule="auto"/>
        <w:rPr>
          <w:rFonts w:cstheme="minorHAnsi"/>
          <w:bCs/>
          <w:lang w:val="de-AT"/>
        </w:rPr>
      </w:pPr>
    </w:p>
    <w:p w14:paraId="74F66ABC" w14:textId="77777777" w:rsidR="00903369" w:rsidRPr="00541B05" w:rsidRDefault="00903369" w:rsidP="00893C69">
      <w:pPr>
        <w:spacing w:after="0" w:line="288" w:lineRule="auto"/>
        <w:rPr>
          <w:rFonts w:cstheme="minorHAnsi"/>
          <w:bCs/>
        </w:rPr>
      </w:pPr>
    </w:p>
    <w:p w14:paraId="2DE24D31" w14:textId="534867F9" w:rsidR="004C1612" w:rsidRPr="004D07F5" w:rsidRDefault="004C1612" w:rsidP="004D07F5"/>
    <w:sectPr w:rsidR="004C1612" w:rsidRPr="004D07F5" w:rsidSect="003C57D6">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B4C38" w14:textId="77777777" w:rsidR="00E342C4" w:rsidRDefault="00E342C4" w:rsidP="006F2311">
      <w:pPr>
        <w:spacing w:after="0" w:line="240" w:lineRule="auto"/>
      </w:pPr>
      <w:r>
        <w:separator/>
      </w:r>
    </w:p>
  </w:endnote>
  <w:endnote w:type="continuationSeparator" w:id="0">
    <w:p w14:paraId="6C89B379" w14:textId="77777777" w:rsidR="00E342C4" w:rsidRDefault="00E342C4"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DB784" w14:textId="229A10F8" w:rsidR="000C3D2F" w:rsidRPr="000C3D2F" w:rsidRDefault="000C3D2F" w:rsidP="000C3D2F">
    <w:pPr>
      <w:pStyle w:val="Fuzeile"/>
      <w:jc w:val="right"/>
      <w:rPr>
        <w:rFonts w:cs="Times New Roman"/>
        <w:sz w:val="16"/>
        <w:szCs w:val="16"/>
      </w:rPr>
    </w:pPr>
    <w:r w:rsidRPr="000C3D2F">
      <w:rPr>
        <w:rFonts w:cs="Times New Roman"/>
        <w:sz w:val="16"/>
        <w:szCs w:val="16"/>
      </w:rPr>
      <w:t xml:space="preserve">Seite </w:t>
    </w:r>
    <w:r w:rsidR="00EE59FA">
      <w:rPr>
        <w:rFonts w:cs="Times New Roman"/>
        <w:noProof/>
        <w:sz w:val="16"/>
        <w:szCs w:val="16"/>
      </w:rPr>
      <w:t>2</w:t>
    </w:r>
    <w:r w:rsidRPr="000C3D2F">
      <w:rPr>
        <w:rFonts w:cs="Times New Roman"/>
        <w:sz w:val="16"/>
        <w:szCs w:val="16"/>
      </w:rPr>
      <w:t xml:space="preserve"> von </w:t>
    </w:r>
    <w:r w:rsidR="00EE59FA">
      <w:rPr>
        <w:rFonts w:cs="Times New Roman"/>
        <w:noProof/>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973F1" w14:textId="77777777" w:rsidR="00E342C4" w:rsidRDefault="00E342C4" w:rsidP="006F2311">
      <w:pPr>
        <w:spacing w:after="0" w:line="240" w:lineRule="auto"/>
      </w:pPr>
      <w:r>
        <w:separator/>
      </w:r>
    </w:p>
  </w:footnote>
  <w:footnote w:type="continuationSeparator" w:id="0">
    <w:p w14:paraId="4F042D17" w14:textId="77777777" w:rsidR="00E342C4" w:rsidRDefault="00E342C4"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A7367" w14:textId="77777777" w:rsidR="00F864C8" w:rsidRDefault="00F81894">
    <w:pPr>
      <w:pStyle w:val="Kopfzeile"/>
    </w:pPr>
    <w:r>
      <w:rPr>
        <w:noProof/>
        <w:color w:val="2B579A"/>
        <w:shd w:val="clear" w:color="auto" w:fill="E6E6E6"/>
        <w:lang w:val="en-US" w:eastAsia="en-US"/>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696A39EA" w14:textId="77777777" w:rsidR="00F864C8" w:rsidRDefault="00F864C8">
    <w:pPr>
      <w:pStyle w:val="Kopfzeile"/>
    </w:pPr>
  </w:p>
  <w:p w14:paraId="2B3CBDD2" w14:textId="77777777" w:rsidR="00F864C8" w:rsidRDefault="00F864C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9513373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1948652467">
    <w:abstractNumId w:val="2"/>
  </w:num>
  <w:num w:numId="3" w16cid:durableId="2022127097">
    <w:abstractNumId w:val="0"/>
  </w:num>
  <w:num w:numId="4" w16cid:durableId="44643327">
    <w:abstractNumId w:val="3"/>
  </w:num>
  <w:num w:numId="5" w16cid:durableId="1768770465">
    <w:abstractNumId w:val="1"/>
  </w:num>
  <w:num w:numId="6" w16cid:durableId="351037575">
    <w:abstractNumId w:val="4"/>
  </w:num>
  <w:num w:numId="7" w16cid:durableId="1208646303">
    <w:abstractNumId w:val="11"/>
  </w:num>
  <w:num w:numId="8" w16cid:durableId="1958293445">
    <w:abstractNumId w:val="5"/>
  </w:num>
  <w:num w:numId="9" w16cid:durableId="1677151467">
    <w:abstractNumId w:val="8"/>
  </w:num>
  <w:num w:numId="10" w16cid:durableId="1546402488">
    <w:abstractNumId w:val="10"/>
  </w:num>
  <w:num w:numId="11" w16cid:durableId="1472166269">
    <w:abstractNumId w:val="9"/>
  </w:num>
  <w:num w:numId="12" w16cid:durableId="520484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74E7"/>
    <w:rsid w:val="00012058"/>
    <w:rsid w:val="00012695"/>
    <w:rsid w:val="00012BE8"/>
    <w:rsid w:val="000135F0"/>
    <w:rsid w:val="0001384A"/>
    <w:rsid w:val="000168E3"/>
    <w:rsid w:val="0001696A"/>
    <w:rsid w:val="00016C6F"/>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73BDF"/>
    <w:rsid w:val="00081965"/>
    <w:rsid w:val="00081A96"/>
    <w:rsid w:val="00087F36"/>
    <w:rsid w:val="00090327"/>
    <w:rsid w:val="00091217"/>
    <w:rsid w:val="00091D76"/>
    <w:rsid w:val="000947BF"/>
    <w:rsid w:val="0009496B"/>
    <w:rsid w:val="00097719"/>
    <w:rsid w:val="000A0308"/>
    <w:rsid w:val="000A345D"/>
    <w:rsid w:val="000A52E5"/>
    <w:rsid w:val="000A67B3"/>
    <w:rsid w:val="000A68CF"/>
    <w:rsid w:val="000A6BDF"/>
    <w:rsid w:val="000B2455"/>
    <w:rsid w:val="000B5969"/>
    <w:rsid w:val="000B6CEF"/>
    <w:rsid w:val="000C2766"/>
    <w:rsid w:val="000C2ED7"/>
    <w:rsid w:val="000C35E8"/>
    <w:rsid w:val="000C3D2F"/>
    <w:rsid w:val="000C46AF"/>
    <w:rsid w:val="000C4E88"/>
    <w:rsid w:val="000C53AA"/>
    <w:rsid w:val="000C7407"/>
    <w:rsid w:val="000D04BD"/>
    <w:rsid w:val="000D48C3"/>
    <w:rsid w:val="000D56FE"/>
    <w:rsid w:val="000D6724"/>
    <w:rsid w:val="000E22EB"/>
    <w:rsid w:val="000E50C6"/>
    <w:rsid w:val="000E6692"/>
    <w:rsid w:val="000E71EA"/>
    <w:rsid w:val="000E72C5"/>
    <w:rsid w:val="000F0272"/>
    <w:rsid w:val="000F07F0"/>
    <w:rsid w:val="000F5044"/>
    <w:rsid w:val="000F6FCA"/>
    <w:rsid w:val="001007A4"/>
    <w:rsid w:val="00103153"/>
    <w:rsid w:val="00105C33"/>
    <w:rsid w:val="00110841"/>
    <w:rsid w:val="00112374"/>
    <w:rsid w:val="001173AC"/>
    <w:rsid w:val="00117EE7"/>
    <w:rsid w:val="001239AC"/>
    <w:rsid w:val="001274C2"/>
    <w:rsid w:val="00130E4E"/>
    <w:rsid w:val="001322BC"/>
    <w:rsid w:val="00142D97"/>
    <w:rsid w:val="00144E99"/>
    <w:rsid w:val="00144F71"/>
    <w:rsid w:val="0014697B"/>
    <w:rsid w:val="00147A25"/>
    <w:rsid w:val="001522BB"/>
    <w:rsid w:val="0015238E"/>
    <w:rsid w:val="0015691D"/>
    <w:rsid w:val="0016058D"/>
    <w:rsid w:val="00161D89"/>
    <w:rsid w:val="00167345"/>
    <w:rsid w:val="0016736D"/>
    <w:rsid w:val="00173BA4"/>
    <w:rsid w:val="00180BC4"/>
    <w:rsid w:val="00182945"/>
    <w:rsid w:val="00183A08"/>
    <w:rsid w:val="00185105"/>
    <w:rsid w:val="001863F8"/>
    <w:rsid w:val="00186641"/>
    <w:rsid w:val="00190041"/>
    <w:rsid w:val="00194BAF"/>
    <w:rsid w:val="00195879"/>
    <w:rsid w:val="001A0588"/>
    <w:rsid w:val="001A086F"/>
    <w:rsid w:val="001A0FA6"/>
    <w:rsid w:val="001A4EAB"/>
    <w:rsid w:val="001B01F4"/>
    <w:rsid w:val="001B115D"/>
    <w:rsid w:val="001B18A3"/>
    <w:rsid w:val="001B1F77"/>
    <w:rsid w:val="001B3151"/>
    <w:rsid w:val="001B3B56"/>
    <w:rsid w:val="001B54A9"/>
    <w:rsid w:val="001B7222"/>
    <w:rsid w:val="001B73E2"/>
    <w:rsid w:val="001C305A"/>
    <w:rsid w:val="001C65AA"/>
    <w:rsid w:val="001D03CD"/>
    <w:rsid w:val="001D151A"/>
    <w:rsid w:val="001D2087"/>
    <w:rsid w:val="001D44B2"/>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27F8"/>
    <w:rsid w:val="002135A4"/>
    <w:rsid w:val="00215945"/>
    <w:rsid w:val="00215C73"/>
    <w:rsid w:val="00220771"/>
    <w:rsid w:val="00224E0B"/>
    <w:rsid w:val="00224E63"/>
    <w:rsid w:val="00224EDB"/>
    <w:rsid w:val="00230C17"/>
    <w:rsid w:val="00231922"/>
    <w:rsid w:val="00232A96"/>
    <w:rsid w:val="00232FA7"/>
    <w:rsid w:val="00233EDD"/>
    <w:rsid w:val="0023482F"/>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3880"/>
    <w:rsid w:val="002B465F"/>
    <w:rsid w:val="002B5162"/>
    <w:rsid w:val="002B5498"/>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6AA8"/>
    <w:rsid w:val="003116C5"/>
    <w:rsid w:val="00315139"/>
    <w:rsid w:val="003171E2"/>
    <w:rsid w:val="00317D6F"/>
    <w:rsid w:val="00320210"/>
    <w:rsid w:val="003206E4"/>
    <w:rsid w:val="003210E1"/>
    <w:rsid w:val="00323271"/>
    <w:rsid w:val="00323284"/>
    <w:rsid w:val="003254A0"/>
    <w:rsid w:val="00333FD3"/>
    <w:rsid w:val="00334635"/>
    <w:rsid w:val="003371C3"/>
    <w:rsid w:val="0033771A"/>
    <w:rsid w:val="00346085"/>
    <w:rsid w:val="00346BAA"/>
    <w:rsid w:val="00347066"/>
    <w:rsid w:val="003507F8"/>
    <w:rsid w:val="00361B0A"/>
    <w:rsid w:val="00362693"/>
    <w:rsid w:val="00366813"/>
    <w:rsid w:val="00366FE8"/>
    <w:rsid w:val="00373C0C"/>
    <w:rsid w:val="00374AC1"/>
    <w:rsid w:val="003752FD"/>
    <w:rsid w:val="0037633D"/>
    <w:rsid w:val="00377206"/>
    <w:rsid w:val="003773F8"/>
    <w:rsid w:val="0038182C"/>
    <w:rsid w:val="0038312B"/>
    <w:rsid w:val="00383B18"/>
    <w:rsid w:val="00384133"/>
    <w:rsid w:val="00384393"/>
    <w:rsid w:val="003848C4"/>
    <w:rsid w:val="003862A5"/>
    <w:rsid w:val="003870E1"/>
    <w:rsid w:val="0038756C"/>
    <w:rsid w:val="003902BF"/>
    <w:rsid w:val="00390F07"/>
    <w:rsid w:val="003916BD"/>
    <w:rsid w:val="003940C1"/>
    <w:rsid w:val="00394D9D"/>
    <w:rsid w:val="00395450"/>
    <w:rsid w:val="003972C8"/>
    <w:rsid w:val="003974F2"/>
    <w:rsid w:val="003A14FB"/>
    <w:rsid w:val="003A3864"/>
    <w:rsid w:val="003A54D6"/>
    <w:rsid w:val="003A54FA"/>
    <w:rsid w:val="003B3BED"/>
    <w:rsid w:val="003B6D50"/>
    <w:rsid w:val="003B6D7A"/>
    <w:rsid w:val="003C09BD"/>
    <w:rsid w:val="003C1D49"/>
    <w:rsid w:val="003C2103"/>
    <w:rsid w:val="003C226E"/>
    <w:rsid w:val="003C39C3"/>
    <w:rsid w:val="003C49AA"/>
    <w:rsid w:val="003C5441"/>
    <w:rsid w:val="003C57D6"/>
    <w:rsid w:val="003C5811"/>
    <w:rsid w:val="003C641C"/>
    <w:rsid w:val="003C6537"/>
    <w:rsid w:val="003C66DB"/>
    <w:rsid w:val="003C6C5B"/>
    <w:rsid w:val="003C70F0"/>
    <w:rsid w:val="003C77D5"/>
    <w:rsid w:val="003D1103"/>
    <w:rsid w:val="003D35F8"/>
    <w:rsid w:val="003D3850"/>
    <w:rsid w:val="003D5159"/>
    <w:rsid w:val="003E3885"/>
    <w:rsid w:val="003E4DE8"/>
    <w:rsid w:val="003E5C4B"/>
    <w:rsid w:val="003E6608"/>
    <w:rsid w:val="003E6929"/>
    <w:rsid w:val="003E721A"/>
    <w:rsid w:val="003F0666"/>
    <w:rsid w:val="003F1420"/>
    <w:rsid w:val="003F306C"/>
    <w:rsid w:val="003F3559"/>
    <w:rsid w:val="003F4F70"/>
    <w:rsid w:val="00403C53"/>
    <w:rsid w:val="004106CF"/>
    <w:rsid w:val="00410D2F"/>
    <w:rsid w:val="0041241F"/>
    <w:rsid w:val="00412D4D"/>
    <w:rsid w:val="0041413F"/>
    <w:rsid w:val="0042136D"/>
    <w:rsid w:val="00421BCB"/>
    <w:rsid w:val="004242FF"/>
    <w:rsid w:val="00424782"/>
    <w:rsid w:val="00432A11"/>
    <w:rsid w:val="004335F3"/>
    <w:rsid w:val="00433A40"/>
    <w:rsid w:val="004356DD"/>
    <w:rsid w:val="004359D1"/>
    <w:rsid w:val="00436654"/>
    <w:rsid w:val="00436AD3"/>
    <w:rsid w:val="00437151"/>
    <w:rsid w:val="00441A92"/>
    <w:rsid w:val="00443391"/>
    <w:rsid w:val="0044536E"/>
    <w:rsid w:val="0044615A"/>
    <w:rsid w:val="00447BEC"/>
    <w:rsid w:val="004511FB"/>
    <w:rsid w:val="0045227C"/>
    <w:rsid w:val="004545E7"/>
    <w:rsid w:val="00454DD6"/>
    <w:rsid w:val="004627C1"/>
    <w:rsid w:val="00463AB6"/>
    <w:rsid w:val="004652DC"/>
    <w:rsid w:val="004673E1"/>
    <w:rsid w:val="004675F3"/>
    <w:rsid w:val="00472AC8"/>
    <w:rsid w:val="004750A5"/>
    <w:rsid w:val="00475326"/>
    <w:rsid w:val="00475EDB"/>
    <w:rsid w:val="0048400F"/>
    <w:rsid w:val="004856B0"/>
    <w:rsid w:val="00485B4B"/>
    <w:rsid w:val="004861FC"/>
    <w:rsid w:val="00490F13"/>
    <w:rsid w:val="00491581"/>
    <w:rsid w:val="00491C73"/>
    <w:rsid w:val="004928B0"/>
    <w:rsid w:val="0049643E"/>
    <w:rsid w:val="00496CC5"/>
    <w:rsid w:val="004A18AD"/>
    <w:rsid w:val="004A1A94"/>
    <w:rsid w:val="004A4DBF"/>
    <w:rsid w:val="004A61A9"/>
    <w:rsid w:val="004A6A3F"/>
    <w:rsid w:val="004A7B37"/>
    <w:rsid w:val="004A7EEA"/>
    <w:rsid w:val="004B3161"/>
    <w:rsid w:val="004B3775"/>
    <w:rsid w:val="004B397A"/>
    <w:rsid w:val="004C1612"/>
    <w:rsid w:val="004C189B"/>
    <w:rsid w:val="004C4F38"/>
    <w:rsid w:val="004C6257"/>
    <w:rsid w:val="004D07F5"/>
    <w:rsid w:val="004D1C70"/>
    <w:rsid w:val="004D7E60"/>
    <w:rsid w:val="004E0B91"/>
    <w:rsid w:val="004E16D0"/>
    <w:rsid w:val="004E1A9B"/>
    <w:rsid w:val="004E35B0"/>
    <w:rsid w:val="004E710F"/>
    <w:rsid w:val="004E7CC5"/>
    <w:rsid w:val="004F1F7D"/>
    <w:rsid w:val="004F2509"/>
    <w:rsid w:val="004F55B2"/>
    <w:rsid w:val="004F5C23"/>
    <w:rsid w:val="004F68EA"/>
    <w:rsid w:val="00500FCA"/>
    <w:rsid w:val="00501259"/>
    <w:rsid w:val="00501D7D"/>
    <w:rsid w:val="00506BDE"/>
    <w:rsid w:val="005117F4"/>
    <w:rsid w:val="005139F1"/>
    <w:rsid w:val="00513C88"/>
    <w:rsid w:val="00514821"/>
    <w:rsid w:val="00515491"/>
    <w:rsid w:val="005159A7"/>
    <w:rsid w:val="005160B6"/>
    <w:rsid w:val="005174D6"/>
    <w:rsid w:val="00517CFE"/>
    <w:rsid w:val="00520C9D"/>
    <w:rsid w:val="00522123"/>
    <w:rsid w:val="00525D47"/>
    <w:rsid w:val="00535532"/>
    <w:rsid w:val="005362CE"/>
    <w:rsid w:val="00536898"/>
    <w:rsid w:val="00541B05"/>
    <w:rsid w:val="00542BE4"/>
    <w:rsid w:val="005443F8"/>
    <w:rsid w:val="005448AD"/>
    <w:rsid w:val="00545687"/>
    <w:rsid w:val="00545D3B"/>
    <w:rsid w:val="005529A0"/>
    <w:rsid w:val="005623AB"/>
    <w:rsid w:val="00566153"/>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578C"/>
    <w:rsid w:val="00596B93"/>
    <w:rsid w:val="005A0A07"/>
    <w:rsid w:val="005A10A5"/>
    <w:rsid w:val="005A26B2"/>
    <w:rsid w:val="005A4081"/>
    <w:rsid w:val="005B072C"/>
    <w:rsid w:val="005B0949"/>
    <w:rsid w:val="005B4982"/>
    <w:rsid w:val="005B706E"/>
    <w:rsid w:val="005C2D53"/>
    <w:rsid w:val="005C6588"/>
    <w:rsid w:val="005C6986"/>
    <w:rsid w:val="005C7A64"/>
    <w:rsid w:val="005D09A9"/>
    <w:rsid w:val="005D1589"/>
    <w:rsid w:val="005D58AC"/>
    <w:rsid w:val="005D5D07"/>
    <w:rsid w:val="005D5EC9"/>
    <w:rsid w:val="005D7D3F"/>
    <w:rsid w:val="005E44AC"/>
    <w:rsid w:val="005E65AF"/>
    <w:rsid w:val="005F108E"/>
    <w:rsid w:val="005F160F"/>
    <w:rsid w:val="005F1C0C"/>
    <w:rsid w:val="005F49AC"/>
    <w:rsid w:val="005F4FF2"/>
    <w:rsid w:val="005F6FDE"/>
    <w:rsid w:val="0060083E"/>
    <w:rsid w:val="0060257B"/>
    <w:rsid w:val="00604BE7"/>
    <w:rsid w:val="00604F03"/>
    <w:rsid w:val="006059CF"/>
    <w:rsid w:val="006076C3"/>
    <w:rsid w:val="0061392A"/>
    <w:rsid w:val="00616693"/>
    <w:rsid w:val="0061768C"/>
    <w:rsid w:val="006205C9"/>
    <w:rsid w:val="006223C0"/>
    <w:rsid w:val="00623A4A"/>
    <w:rsid w:val="006242B4"/>
    <w:rsid w:val="006266C5"/>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57D37"/>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4378"/>
    <w:rsid w:val="006A6106"/>
    <w:rsid w:val="006B44CD"/>
    <w:rsid w:val="006B482D"/>
    <w:rsid w:val="006B749B"/>
    <w:rsid w:val="006B7A29"/>
    <w:rsid w:val="006C5175"/>
    <w:rsid w:val="006C5BDA"/>
    <w:rsid w:val="006D2A0C"/>
    <w:rsid w:val="006D3966"/>
    <w:rsid w:val="006D4282"/>
    <w:rsid w:val="006D50CC"/>
    <w:rsid w:val="006D600E"/>
    <w:rsid w:val="006D714F"/>
    <w:rsid w:val="006E1964"/>
    <w:rsid w:val="006E3F10"/>
    <w:rsid w:val="006E4E3E"/>
    <w:rsid w:val="006F2311"/>
    <w:rsid w:val="006F36D4"/>
    <w:rsid w:val="006F668E"/>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46E6D"/>
    <w:rsid w:val="00753569"/>
    <w:rsid w:val="00754705"/>
    <w:rsid w:val="00757451"/>
    <w:rsid w:val="0075746B"/>
    <w:rsid w:val="00760FFA"/>
    <w:rsid w:val="00761989"/>
    <w:rsid w:val="00761CB7"/>
    <w:rsid w:val="007640E5"/>
    <w:rsid w:val="0076440E"/>
    <w:rsid w:val="00765531"/>
    <w:rsid w:val="007666B1"/>
    <w:rsid w:val="0077151B"/>
    <w:rsid w:val="007719FA"/>
    <w:rsid w:val="00774CA1"/>
    <w:rsid w:val="007750EA"/>
    <w:rsid w:val="00777972"/>
    <w:rsid w:val="00784ABD"/>
    <w:rsid w:val="00786C98"/>
    <w:rsid w:val="0078735C"/>
    <w:rsid w:val="007915F4"/>
    <w:rsid w:val="00793CD4"/>
    <w:rsid w:val="007A6F12"/>
    <w:rsid w:val="007B019B"/>
    <w:rsid w:val="007B0380"/>
    <w:rsid w:val="007B211A"/>
    <w:rsid w:val="007B4A1B"/>
    <w:rsid w:val="007B7148"/>
    <w:rsid w:val="007B7619"/>
    <w:rsid w:val="007C06BE"/>
    <w:rsid w:val="007C0EBA"/>
    <w:rsid w:val="007C1AEA"/>
    <w:rsid w:val="007C2DD6"/>
    <w:rsid w:val="007C62C6"/>
    <w:rsid w:val="007C77EE"/>
    <w:rsid w:val="007C7988"/>
    <w:rsid w:val="007D1312"/>
    <w:rsid w:val="007E54A0"/>
    <w:rsid w:val="007F1BC7"/>
    <w:rsid w:val="007F5BAE"/>
    <w:rsid w:val="00801088"/>
    <w:rsid w:val="00802EE8"/>
    <w:rsid w:val="00810589"/>
    <w:rsid w:val="00813713"/>
    <w:rsid w:val="00814F16"/>
    <w:rsid w:val="008225FB"/>
    <w:rsid w:val="0082281D"/>
    <w:rsid w:val="00823F63"/>
    <w:rsid w:val="00825C69"/>
    <w:rsid w:val="00826EA9"/>
    <w:rsid w:val="008331D8"/>
    <w:rsid w:val="00833A0E"/>
    <w:rsid w:val="00837016"/>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525F"/>
    <w:rsid w:val="008678E7"/>
    <w:rsid w:val="00870194"/>
    <w:rsid w:val="008707CB"/>
    <w:rsid w:val="00871543"/>
    <w:rsid w:val="00872833"/>
    <w:rsid w:val="0088020F"/>
    <w:rsid w:val="008824B6"/>
    <w:rsid w:val="00884DDB"/>
    <w:rsid w:val="0088562F"/>
    <w:rsid w:val="00890506"/>
    <w:rsid w:val="0089079E"/>
    <w:rsid w:val="00891604"/>
    <w:rsid w:val="008939BE"/>
    <w:rsid w:val="00893C69"/>
    <w:rsid w:val="008A02BF"/>
    <w:rsid w:val="008A0C38"/>
    <w:rsid w:val="008A1926"/>
    <w:rsid w:val="008A628E"/>
    <w:rsid w:val="008A7422"/>
    <w:rsid w:val="008B202D"/>
    <w:rsid w:val="008B2A37"/>
    <w:rsid w:val="008B3027"/>
    <w:rsid w:val="008B5B1A"/>
    <w:rsid w:val="008B5BF5"/>
    <w:rsid w:val="008B5D3B"/>
    <w:rsid w:val="008B5FEC"/>
    <w:rsid w:val="008B65E5"/>
    <w:rsid w:val="008B743F"/>
    <w:rsid w:val="008B74DB"/>
    <w:rsid w:val="008B77E3"/>
    <w:rsid w:val="008C3F2C"/>
    <w:rsid w:val="008C4051"/>
    <w:rsid w:val="008C6E49"/>
    <w:rsid w:val="008D0487"/>
    <w:rsid w:val="008D1428"/>
    <w:rsid w:val="008F0613"/>
    <w:rsid w:val="008F13EC"/>
    <w:rsid w:val="008F2455"/>
    <w:rsid w:val="008F24B4"/>
    <w:rsid w:val="008F2661"/>
    <w:rsid w:val="008F38DB"/>
    <w:rsid w:val="008F39D4"/>
    <w:rsid w:val="008F3F42"/>
    <w:rsid w:val="008F4D6A"/>
    <w:rsid w:val="008F5E43"/>
    <w:rsid w:val="008F6857"/>
    <w:rsid w:val="00901593"/>
    <w:rsid w:val="00903369"/>
    <w:rsid w:val="00905F61"/>
    <w:rsid w:val="00906652"/>
    <w:rsid w:val="00907FCE"/>
    <w:rsid w:val="00911DC6"/>
    <w:rsid w:val="009147B2"/>
    <w:rsid w:val="00915809"/>
    <w:rsid w:val="00920672"/>
    <w:rsid w:val="00920AE2"/>
    <w:rsid w:val="00925007"/>
    <w:rsid w:val="00925250"/>
    <w:rsid w:val="00925506"/>
    <w:rsid w:val="0092670E"/>
    <w:rsid w:val="0093173E"/>
    <w:rsid w:val="00934597"/>
    <w:rsid w:val="0093500C"/>
    <w:rsid w:val="00940976"/>
    <w:rsid w:val="009410B5"/>
    <w:rsid w:val="00941BA2"/>
    <w:rsid w:val="00941F31"/>
    <w:rsid w:val="00944180"/>
    <w:rsid w:val="00944A09"/>
    <w:rsid w:val="00945109"/>
    <w:rsid w:val="009460DE"/>
    <w:rsid w:val="0094675E"/>
    <w:rsid w:val="00951264"/>
    <w:rsid w:val="00951A40"/>
    <w:rsid w:val="00951E34"/>
    <w:rsid w:val="009652DC"/>
    <w:rsid w:val="0097203E"/>
    <w:rsid w:val="00972689"/>
    <w:rsid w:val="00972E51"/>
    <w:rsid w:val="00972E84"/>
    <w:rsid w:val="00975D06"/>
    <w:rsid w:val="00975F21"/>
    <w:rsid w:val="00976843"/>
    <w:rsid w:val="009769E7"/>
    <w:rsid w:val="00976F4D"/>
    <w:rsid w:val="00977E8D"/>
    <w:rsid w:val="00984492"/>
    <w:rsid w:val="00994054"/>
    <w:rsid w:val="00994297"/>
    <w:rsid w:val="0099486E"/>
    <w:rsid w:val="00996F80"/>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A00155"/>
    <w:rsid w:val="00A00ED0"/>
    <w:rsid w:val="00A0388A"/>
    <w:rsid w:val="00A03A61"/>
    <w:rsid w:val="00A03C95"/>
    <w:rsid w:val="00A052FE"/>
    <w:rsid w:val="00A11C7B"/>
    <w:rsid w:val="00A13E13"/>
    <w:rsid w:val="00A145E9"/>
    <w:rsid w:val="00A160F1"/>
    <w:rsid w:val="00A17EA4"/>
    <w:rsid w:val="00A20BE7"/>
    <w:rsid w:val="00A24BF4"/>
    <w:rsid w:val="00A254F2"/>
    <w:rsid w:val="00A34C32"/>
    <w:rsid w:val="00A358F9"/>
    <w:rsid w:val="00A36B36"/>
    <w:rsid w:val="00A36EFA"/>
    <w:rsid w:val="00A401F0"/>
    <w:rsid w:val="00A408F8"/>
    <w:rsid w:val="00A418E0"/>
    <w:rsid w:val="00A43D8E"/>
    <w:rsid w:val="00A564F3"/>
    <w:rsid w:val="00A56E1E"/>
    <w:rsid w:val="00A60D82"/>
    <w:rsid w:val="00A61761"/>
    <w:rsid w:val="00A6180A"/>
    <w:rsid w:val="00A62442"/>
    <w:rsid w:val="00A63E4D"/>
    <w:rsid w:val="00A64DA4"/>
    <w:rsid w:val="00A66E76"/>
    <w:rsid w:val="00A703E1"/>
    <w:rsid w:val="00A7075C"/>
    <w:rsid w:val="00A709AB"/>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5059"/>
    <w:rsid w:val="00AD5C95"/>
    <w:rsid w:val="00AD5ECB"/>
    <w:rsid w:val="00AE16A6"/>
    <w:rsid w:val="00AE2BAA"/>
    <w:rsid w:val="00AE5616"/>
    <w:rsid w:val="00AE56E8"/>
    <w:rsid w:val="00AF0678"/>
    <w:rsid w:val="00AF0E24"/>
    <w:rsid w:val="00AF1A98"/>
    <w:rsid w:val="00AF1CFC"/>
    <w:rsid w:val="00AF35D9"/>
    <w:rsid w:val="00AF4E07"/>
    <w:rsid w:val="00AF65E8"/>
    <w:rsid w:val="00B00B72"/>
    <w:rsid w:val="00B0262E"/>
    <w:rsid w:val="00B0347F"/>
    <w:rsid w:val="00B066B6"/>
    <w:rsid w:val="00B106D0"/>
    <w:rsid w:val="00B11C6C"/>
    <w:rsid w:val="00B1384F"/>
    <w:rsid w:val="00B15F48"/>
    <w:rsid w:val="00B21509"/>
    <w:rsid w:val="00B23D09"/>
    <w:rsid w:val="00B242B2"/>
    <w:rsid w:val="00B251FD"/>
    <w:rsid w:val="00B32AF6"/>
    <w:rsid w:val="00B419C1"/>
    <w:rsid w:val="00B44DEA"/>
    <w:rsid w:val="00B46C51"/>
    <w:rsid w:val="00B47EC1"/>
    <w:rsid w:val="00B515E2"/>
    <w:rsid w:val="00B51910"/>
    <w:rsid w:val="00B57E62"/>
    <w:rsid w:val="00B60F09"/>
    <w:rsid w:val="00B60FE0"/>
    <w:rsid w:val="00B64757"/>
    <w:rsid w:val="00B73F6F"/>
    <w:rsid w:val="00B75230"/>
    <w:rsid w:val="00B75232"/>
    <w:rsid w:val="00B75692"/>
    <w:rsid w:val="00B75A6F"/>
    <w:rsid w:val="00B80FCC"/>
    <w:rsid w:val="00B82BF9"/>
    <w:rsid w:val="00B85A8B"/>
    <w:rsid w:val="00B9055C"/>
    <w:rsid w:val="00B90722"/>
    <w:rsid w:val="00B94B1A"/>
    <w:rsid w:val="00B95593"/>
    <w:rsid w:val="00B96ED4"/>
    <w:rsid w:val="00BA12BC"/>
    <w:rsid w:val="00BA1E8A"/>
    <w:rsid w:val="00BA423B"/>
    <w:rsid w:val="00BA56A0"/>
    <w:rsid w:val="00BA622B"/>
    <w:rsid w:val="00BA68A7"/>
    <w:rsid w:val="00BA7E3E"/>
    <w:rsid w:val="00BC3AF5"/>
    <w:rsid w:val="00BD2B0F"/>
    <w:rsid w:val="00BD3135"/>
    <w:rsid w:val="00BD4701"/>
    <w:rsid w:val="00BD7C92"/>
    <w:rsid w:val="00BE09FB"/>
    <w:rsid w:val="00BE2E2A"/>
    <w:rsid w:val="00BE3E1B"/>
    <w:rsid w:val="00BE5748"/>
    <w:rsid w:val="00BE7E1F"/>
    <w:rsid w:val="00BF0E72"/>
    <w:rsid w:val="00BF0F85"/>
    <w:rsid w:val="00BF39DC"/>
    <w:rsid w:val="00BF5F80"/>
    <w:rsid w:val="00BF5F98"/>
    <w:rsid w:val="00C00875"/>
    <w:rsid w:val="00C0296F"/>
    <w:rsid w:val="00C05664"/>
    <w:rsid w:val="00C05D34"/>
    <w:rsid w:val="00C06D92"/>
    <w:rsid w:val="00C11307"/>
    <w:rsid w:val="00C117C6"/>
    <w:rsid w:val="00C12616"/>
    <w:rsid w:val="00C1285A"/>
    <w:rsid w:val="00C1479F"/>
    <w:rsid w:val="00C14815"/>
    <w:rsid w:val="00C156D4"/>
    <w:rsid w:val="00C1776D"/>
    <w:rsid w:val="00C17EB9"/>
    <w:rsid w:val="00C22B69"/>
    <w:rsid w:val="00C2791E"/>
    <w:rsid w:val="00C30336"/>
    <w:rsid w:val="00C3504C"/>
    <w:rsid w:val="00C35800"/>
    <w:rsid w:val="00C42C4E"/>
    <w:rsid w:val="00C44A4F"/>
    <w:rsid w:val="00C44DE5"/>
    <w:rsid w:val="00C44F65"/>
    <w:rsid w:val="00C4531B"/>
    <w:rsid w:val="00C45B6A"/>
    <w:rsid w:val="00C515B2"/>
    <w:rsid w:val="00C56FA3"/>
    <w:rsid w:val="00C61F2F"/>
    <w:rsid w:val="00C6772A"/>
    <w:rsid w:val="00C709F3"/>
    <w:rsid w:val="00C71AF8"/>
    <w:rsid w:val="00C76AF8"/>
    <w:rsid w:val="00C77C04"/>
    <w:rsid w:val="00C80B16"/>
    <w:rsid w:val="00C81207"/>
    <w:rsid w:val="00C84D99"/>
    <w:rsid w:val="00C85097"/>
    <w:rsid w:val="00C85D72"/>
    <w:rsid w:val="00C8746F"/>
    <w:rsid w:val="00C925E2"/>
    <w:rsid w:val="00C92C65"/>
    <w:rsid w:val="00C94B3D"/>
    <w:rsid w:val="00C94BFE"/>
    <w:rsid w:val="00C959C3"/>
    <w:rsid w:val="00CA14FE"/>
    <w:rsid w:val="00CA46A9"/>
    <w:rsid w:val="00CA5A5D"/>
    <w:rsid w:val="00CA6495"/>
    <w:rsid w:val="00CB05B4"/>
    <w:rsid w:val="00CB12B0"/>
    <w:rsid w:val="00CB13B7"/>
    <w:rsid w:val="00CB196B"/>
    <w:rsid w:val="00CB1AAE"/>
    <w:rsid w:val="00CB1B50"/>
    <w:rsid w:val="00CB1BF5"/>
    <w:rsid w:val="00CB2215"/>
    <w:rsid w:val="00CB401C"/>
    <w:rsid w:val="00CB4970"/>
    <w:rsid w:val="00CB694B"/>
    <w:rsid w:val="00CB7B5D"/>
    <w:rsid w:val="00CB7F43"/>
    <w:rsid w:val="00CC0403"/>
    <w:rsid w:val="00CC474E"/>
    <w:rsid w:val="00CC4F40"/>
    <w:rsid w:val="00CD1966"/>
    <w:rsid w:val="00CD4269"/>
    <w:rsid w:val="00CD4979"/>
    <w:rsid w:val="00CD5C2A"/>
    <w:rsid w:val="00CD7C2D"/>
    <w:rsid w:val="00CE1593"/>
    <w:rsid w:val="00CE2CAD"/>
    <w:rsid w:val="00CE3023"/>
    <w:rsid w:val="00CE3119"/>
    <w:rsid w:val="00CE6CFD"/>
    <w:rsid w:val="00CE6F66"/>
    <w:rsid w:val="00CF092C"/>
    <w:rsid w:val="00CF147E"/>
    <w:rsid w:val="00CF43C1"/>
    <w:rsid w:val="00CF4C67"/>
    <w:rsid w:val="00CF6936"/>
    <w:rsid w:val="00CF7CE6"/>
    <w:rsid w:val="00D10666"/>
    <w:rsid w:val="00D12C36"/>
    <w:rsid w:val="00D140F6"/>
    <w:rsid w:val="00D15AEC"/>
    <w:rsid w:val="00D21386"/>
    <w:rsid w:val="00D2207E"/>
    <w:rsid w:val="00D26635"/>
    <w:rsid w:val="00D26ECB"/>
    <w:rsid w:val="00D274C5"/>
    <w:rsid w:val="00D31CF6"/>
    <w:rsid w:val="00D31E53"/>
    <w:rsid w:val="00D33F79"/>
    <w:rsid w:val="00D34535"/>
    <w:rsid w:val="00D34566"/>
    <w:rsid w:val="00D34EBB"/>
    <w:rsid w:val="00D36AA3"/>
    <w:rsid w:val="00D37080"/>
    <w:rsid w:val="00D4056E"/>
    <w:rsid w:val="00D41EFF"/>
    <w:rsid w:val="00D42840"/>
    <w:rsid w:val="00D43D04"/>
    <w:rsid w:val="00D44746"/>
    <w:rsid w:val="00D45DA1"/>
    <w:rsid w:val="00D47C21"/>
    <w:rsid w:val="00D47E84"/>
    <w:rsid w:val="00D527E8"/>
    <w:rsid w:val="00D52A7A"/>
    <w:rsid w:val="00D54F9D"/>
    <w:rsid w:val="00D57A52"/>
    <w:rsid w:val="00D57E8B"/>
    <w:rsid w:val="00D623E1"/>
    <w:rsid w:val="00D62D8F"/>
    <w:rsid w:val="00D65215"/>
    <w:rsid w:val="00D6749D"/>
    <w:rsid w:val="00D70600"/>
    <w:rsid w:val="00D70B21"/>
    <w:rsid w:val="00D70B93"/>
    <w:rsid w:val="00D7749B"/>
    <w:rsid w:val="00D7784C"/>
    <w:rsid w:val="00D806F5"/>
    <w:rsid w:val="00D80810"/>
    <w:rsid w:val="00D82234"/>
    <w:rsid w:val="00D87509"/>
    <w:rsid w:val="00D90907"/>
    <w:rsid w:val="00D91435"/>
    <w:rsid w:val="00D91B82"/>
    <w:rsid w:val="00D93F33"/>
    <w:rsid w:val="00D950DF"/>
    <w:rsid w:val="00D95DB5"/>
    <w:rsid w:val="00DA20CE"/>
    <w:rsid w:val="00DA3B61"/>
    <w:rsid w:val="00DA689F"/>
    <w:rsid w:val="00DB07F6"/>
    <w:rsid w:val="00DB0F80"/>
    <w:rsid w:val="00DB404C"/>
    <w:rsid w:val="00DC28E7"/>
    <w:rsid w:val="00DC3E80"/>
    <w:rsid w:val="00DC5465"/>
    <w:rsid w:val="00DC74AA"/>
    <w:rsid w:val="00DD207F"/>
    <w:rsid w:val="00DD2A70"/>
    <w:rsid w:val="00DD5C8B"/>
    <w:rsid w:val="00DD67FC"/>
    <w:rsid w:val="00DD6E73"/>
    <w:rsid w:val="00DE0EBE"/>
    <w:rsid w:val="00DE21C0"/>
    <w:rsid w:val="00DE38E0"/>
    <w:rsid w:val="00DE3E80"/>
    <w:rsid w:val="00DE4B27"/>
    <w:rsid w:val="00DE56DB"/>
    <w:rsid w:val="00DE5EA4"/>
    <w:rsid w:val="00DE6350"/>
    <w:rsid w:val="00DF10E4"/>
    <w:rsid w:val="00DF1B94"/>
    <w:rsid w:val="00DF37B5"/>
    <w:rsid w:val="00E042AA"/>
    <w:rsid w:val="00E05572"/>
    <w:rsid w:val="00E061A1"/>
    <w:rsid w:val="00E07718"/>
    <w:rsid w:val="00E119A0"/>
    <w:rsid w:val="00E133B5"/>
    <w:rsid w:val="00E1516D"/>
    <w:rsid w:val="00E1533B"/>
    <w:rsid w:val="00E25BA9"/>
    <w:rsid w:val="00E25DB8"/>
    <w:rsid w:val="00E3077C"/>
    <w:rsid w:val="00E30EC3"/>
    <w:rsid w:val="00E31A5F"/>
    <w:rsid w:val="00E31DF9"/>
    <w:rsid w:val="00E342C4"/>
    <w:rsid w:val="00E34883"/>
    <w:rsid w:val="00E37021"/>
    <w:rsid w:val="00E37650"/>
    <w:rsid w:val="00E40289"/>
    <w:rsid w:val="00E40EAB"/>
    <w:rsid w:val="00E42E1F"/>
    <w:rsid w:val="00E43AD8"/>
    <w:rsid w:val="00E46BE2"/>
    <w:rsid w:val="00E47E8B"/>
    <w:rsid w:val="00E52A08"/>
    <w:rsid w:val="00E53FCE"/>
    <w:rsid w:val="00E54EAF"/>
    <w:rsid w:val="00E5681D"/>
    <w:rsid w:val="00E575ED"/>
    <w:rsid w:val="00E57CE3"/>
    <w:rsid w:val="00E57F01"/>
    <w:rsid w:val="00E61893"/>
    <w:rsid w:val="00E65662"/>
    <w:rsid w:val="00E6575E"/>
    <w:rsid w:val="00E657D2"/>
    <w:rsid w:val="00E67D47"/>
    <w:rsid w:val="00E720A9"/>
    <w:rsid w:val="00E72389"/>
    <w:rsid w:val="00E750EE"/>
    <w:rsid w:val="00E81E13"/>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B4023"/>
    <w:rsid w:val="00EB535D"/>
    <w:rsid w:val="00EB6A5A"/>
    <w:rsid w:val="00EC0398"/>
    <w:rsid w:val="00EC098C"/>
    <w:rsid w:val="00EC0E87"/>
    <w:rsid w:val="00EC123C"/>
    <w:rsid w:val="00EC368A"/>
    <w:rsid w:val="00EC3B7F"/>
    <w:rsid w:val="00EC4A06"/>
    <w:rsid w:val="00EC4F27"/>
    <w:rsid w:val="00EC4F35"/>
    <w:rsid w:val="00EC5E9C"/>
    <w:rsid w:val="00EC780E"/>
    <w:rsid w:val="00ED0304"/>
    <w:rsid w:val="00ED05A8"/>
    <w:rsid w:val="00ED1082"/>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17322"/>
    <w:rsid w:val="00F1764D"/>
    <w:rsid w:val="00F202CE"/>
    <w:rsid w:val="00F204C2"/>
    <w:rsid w:val="00F21A94"/>
    <w:rsid w:val="00F2353E"/>
    <w:rsid w:val="00F31103"/>
    <w:rsid w:val="00F36A90"/>
    <w:rsid w:val="00F40266"/>
    <w:rsid w:val="00F45FCE"/>
    <w:rsid w:val="00F462AD"/>
    <w:rsid w:val="00F46E8B"/>
    <w:rsid w:val="00F475C5"/>
    <w:rsid w:val="00F50866"/>
    <w:rsid w:val="00F50C49"/>
    <w:rsid w:val="00F52DFA"/>
    <w:rsid w:val="00F530B3"/>
    <w:rsid w:val="00F5442F"/>
    <w:rsid w:val="00F5446F"/>
    <w:rsid w:val="00F54CDF"/>
    <w:rsid w:val="00F55334"/>
    <w:rsid w:val="00F55EE2"/>
    <w:rsid w:val="00F55EF2"/>
    <w:rsid w:val="00F570ED"/>
    <w:rsid w:val="00F578AC"/>
    <w:rsid w:val="00F6094D"/>
    <w:rsid w:val="00F61815"/>
    <w:rsid w:val="00F70EC3"/>
    <w:rsid w:val="00F72906"/>
    <w:rsid w:val="00F736E6"/>
    <w:rsid w:val="00F76DD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E0126"/>
    <w:rsid w:val="00FE0E44"/>
    <w:rsid w:val="00FE23BB"/>
    <w:rsid w:val="00FE63FE"/>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1BA2"/>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541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4905">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76161843">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46193222">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2285656">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802528407">
      <w:bodyDiv w:val="1"/>
      <w:marLeft w:val="0"/>
      <w:marRight w:val="0"/>
      <w:marTop w:val="0"/>
      <w:marBottom w:val="0"/>
      <w:divBdr>
        <w:top w:val="none" w:sz="0" w:space="0" w:color="auto"/>
        <w:left w:val="none" w:sz="0" w:space="0" w:color="auto"/>
        <w:bottom w:val="none" w:sz="0" w:space="0" w:color="auto"/>
        <w:right w:val="none" w:sz="0" w:space="0" w:color="auto"/>
      </w:divBdr>
    </w:div>
    <w:div w:id="1963222809">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849982">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rx522.saas.contentserv.com/admin/share/a60255b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3D60844545A214C9A54D164B3918B54" ma:contentTypeVersion="14" ma:contentTypeDescription="Ein neues Dokument erstellen." ma:contentTypeScope="" ma:versionID="1afcb8844a0658a2400618c7e1031893">
  <xsd:schema xmlns:xsd="http://www.w3.org/2001/XMLSchema" xmlns:xs="http://www.w3.org/2001/XMLSchema" xmlns:p="http://schemas.microsoft.com/office/2006/metadata/properties" xmlns:ns3="cc740572-35a7-458a-9bd5-9298f4854799" xmlns:ns4="46bb8417-a5bc-45f5-a92a-4cfce2ded28e" targetNamespace="http://schemas.microsoft.com/office/2006/metadata/properties" ma:root="true" ma:fieldsID="ca50b5fe1ac7f880b0a11bad968ea92c" ns3:_="" ns4:_="">
    <xsd:import namespace="cc740572-35a7-458a-9bd5-9298f4854799"/>
    <xsd:import namespace="46bb8417-a5bc-45f5-a92a-4cfce2ded28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740572-35a7-458a-9bd5-9298f4854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bb8417-a5bc-45f5-a92a-4cfce2ded28e"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SharingHintHash" ma:index="20"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2122E1F6-01C5-4496-AF0E-32BEE9814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740572-35a7-458a-9bd5-9298f4854799"/>
    <ds:schemaRef ds:uri="46bb8417-a5bc-45f5-a92a-4cfce2ded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3591</Characters>
  <Application>Microsoft Office Word</Application>
  <DocSecurity>0</DocSecurity>
  <Lines>29</Lines>
  <Paragraphs>8</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7</cp:revision>
  <cp:lastPrinted>2018-03-30T06:31:00Z</cp:lastPrinted>
  <dcterms:created xsi:type="dcterms:W3CDTF">2025-04-10T09:25:00Z</dcterms:created>
  <dcterms:modified xsi:type="dcterms:W3CDTF">2025-04-14T08:16:00Z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0x01010003D60844545A214C9A54D164B3918B54</vt:lpwstr>
  </property>
</Properties>
</file>